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4B33" w14:textId="77777777" w:rsidR="0054554E" w:rsidRPr="0054554E" w:rsidRDefault="0054554E" w:rsidP="0054554E">
      <w:pPr>
        <w:ind w:left="5670"/>
        <w:jc w:val="both"/>
        <w:rPr>
          <w:rFonts w:ascii="Arial" w:hAnsi="Arial" w:cs="Arial"/>
          <w:sz w:val="22"/>
          <w:szCs w:val="22"/>
        </w:rPr>
      </w:pPr>
      <w:bookmarkStart w:id="0" w:name="_Hlk117683498"/>
      <w:r w:rsidRPr="0054554E">
        <w:rPr>
          <w:rFonts w:ascii="Arial" w:hAnsi="Arial" w:cs="Arial"/>
          <w:sz w:val="22"/>
          <w:szCs w:val="22"/>
        </w:rPr>
        <w:t xml:space="preserve">Atviro konkurso Specialiųjų sąlygų </w:t>
      </w:r>
    </w:p>
    <w:p w14:paraId="7860D963" w14:textId="77777777" w:rsidR="0054554E" w:rsidRPr="0054554E" w:rsidRDefault="0054554E" w:rsidP="0054554E">
      <w:pPr>
        <w:ind w:left="5670"/>
        <w:jc w:val="both"/>
        <w:rPr>
          <w:rFonts w:ascii="Arial" w:eastAsia="Calibri" w:hAnsi="Arial" w:cs="Arial"/>
          <w:b/>
          <w:color w:val="000000"/>
          <w:sz w:val="22"/>
          <w:szCs w:val="22"/>
        </w:rPr>
      </w:pPr>
      <w:r w:rsidRPr="0054554E">
        <w:rPr>
          <w:rFonts w:ascii="Arial" w:hAnsi="Arial" w:cs="Arial"/>
          <w:sz w:val="22"/>
          <w:szCs w:val="22"/>
        </w:rPr>
        <w:t xml:space="preserve">5 priedas </w:t>
      </w:r>
    </w:p>
    <w:bookmarkEnd w:id="0"/>
    <w:p w14:paraId="15A86598" w14:textId="77777777" w:rsidR="00672325" w:rsidRPr="00C5696C" w:rsidRDefault="00672325">
      <w:pPr>
        <w:textAlignment w:val="baseline"/>
        <w:rPr>
          <w:rFonts w:ascii="Arial" w:hAnsi="Arial" w:cs="Arial"/>
          <w:sz w:val="22"/>
          <w:szCs w:val="22"/>
        </w:rPr>
      </w:pPr>
    </w:p>
    <w:p w14:paraId="784E465E" w14:textId="77777777" w:rsidR="00672325" w:rsidRPr="00C5696C" w:rsidRDefault="00672325">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6DEE6F4B" w14:textId="77777777" w:rsidR="00672325" w:rsidRPr="00C5696C" w:rsidRDefault="00932D11">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5696C">
        <w:rPr>
          <w:rFonts w:ascii="Arial" w:hAnsi="Arial" w:cs="Arial"/>
          <w:b/>
          <w:caps/>
          <w:sz w:val="22"/>
          <w:szCs w:val="22"/>
        </w:rPr>
        <w:t xml:space="preserve">Prekių pirkimo-pardavimo sutarties </w:t>
      </w:r>
      <w:r w:rsidRPr="00C5696C">
        <w:rPr>
          <w:rFonts w:ascii="Arial" w:hAnsi="Arial" w:cs="Arial"/>
          <w:b/>
          <w:bCs/>
          <w:caps/>
          <w:sz w:val="22"/>
          <w:szCs w:val="22"/>
        </w:rPr>
        <w:t>Specialiosios</w:t>
      </w:r>
      <w:r w:rsidRPr="00C5696C">
        <w:rPr>
          <w:rFonts w:ascii="Arial" w:hAnsi="Arial" w:cs="Arial"/>
          <w:b/>
          <w:caps/>
          <w:sz w:val="22"/>
          <w:szCs w:val="22"/>
        </w:rPr>
        <w:t xml:space="preserve"> sąlygos</w:t>
      </w:r>
    </w:p>
    <w:p w14:paraId="2DE415A8" w14:textId="77777777" w:rsidR="00672325" w:rsidRPr="00C5696C" w:rsidRDefault="00672325">
      <w:pPr>
        <w:widowControl w:val="0"/>
        <w:pBdr>
          <w:top w:val="nil"/>
          <w:left w:val="nil"/>
          <w:bottom w:val="nil"/>
          <w:right w:val="nil"/>
          <w:between w:val="nil"/>
        </w:pBdr>
        <w:tabs>
          <w:tab w:val="left" w:pos="567"/>
          <w:tab w:val="left" w:pos="851"/>
        </w:tabs>
        <w:rPr>
          <w:rFonts w:ascii="Arial" w:hAnsi="Arial" w:cs="Arial"/>
          <w:caps/>
          <w:sz w:val="22"/>
          <w:szCs w:val="22"/>
        </w:rPr>
      </w:pPr>
    </w:p>
    <w:p w14:paraId="221F8C73" w14:textId="77777777" w:rsidR="00672325" w:rsidRPr="00C5696C" w:rsidRDefault="00672325">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72325" w:rsidRPr="00C5696C" w14:paraId="55A410BE" w14:textId="77777777">
        <w:tc>
          <w:tcPr>
            <w:tcW w:w="2448" w:type="dxa"/>
          </w:tcPr>
          <w:p w14:paraId="2F5BD705"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pavadinimas</w:t>
            </w:r>
          </w:p>
        </w:tc>
        <w:tc>
          <w:tcPr>
            <w:tcW w:w="7110" w:type="dxa"/>
            <w:gridSpan w:val="3"/>
          </w:tcPr>
          <w:p w14:paraId="715499FA" w14:textId="0535F28B" w:rsidR="00672325" w:rsidRPr="00C5696C" w:rsidRDefault="00C5696C">
            <w:pPr>
              <w:jc w:val="both"/>
              <w:rPr>
                <w:rFonts w:ascii="Arial" w:hAnsi="Arial" w:cs="Arial"/>
                <w:kern w:val="2"/>
                <w:sz w:val="22"/>
                <w:szCs w:val="22"/>
              </w:rPr>
            </w:pPr>
            <w:proofErr w:type="spellStart"/>
            <w:r w:rsidRPr="00C5696C">
              <w:rPr>
                <w:rFonts w:ascii="Arial" w:hAnsi="Arial" w:cs="Arial"/>
                <w:kern w:val="2"/>
                <w:sz w:val="22"/>
                <w:szCs w:val="22"/>
              </w:rPr>
              <w:t>ArcGIS</w:t>
            </w:r>
            <w:proofErr w:type="spellEnd"/>
            <w:r w:rsidRPr="00C5696C">
              <w:rPr>
                <w:rFonts w:ascii="Arial" w:hAnsi="Arial" w:cs="Arial"/>
                <w:kern w:val="2"/>
                <w:sz w:val="22"/>
                <w:szCs w:val="22"/>
              </w:rPr>
              <w:t xml:space="preserve"> licencijų prenumeratos pirkimo – pardavimo sutartis</w:t>
            </w:r>
          </w:p>
        </w:tc>
      </w:tr>
      <w:tr w:rsidR="00672325" w:rsidRPr="00C5696C" w14:paraId="2F8FA468" w14:textId="77777777">
        <w:tc>
          <w:tcPr>
            <w:tcW w:w="2448" w:type="dxa"/>
          </w:tcPr>
          <w:p w14:paraId="12232BDB"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data</w:t>
            </w:r>
          </w:p>
        </w:tc>
        <w:tc>
          <w:tcPr>
            <w:tcW w:w="2177" w:type="dxa"/>
          </w:tcPr>
          <w:p w14:paraId="6A563A70" w14:textId="77777777" w:rsidR="00672325" w:rsidRPr="00C5696C" w:rsidRDefault="00672325">
            <w:pPr>
              <w:jc w:val="both"/>
              <w:rPr>
                <w:rFonts w:ascii="Arial" w:hAnsi="Arial" w:cs="Arial"/>
                <w:kern w:val="2"/>
                <w:sz w:val="22"/>
                <w:szCs w:val="22"/>
              </w:rPr>
            </w:pPr>
          </w:p>
        </w:tc>
        <w:tc>
          <w:tcPr>
            <w:tcW w:w="2362" w:type="dxa"/>
          </w:tcPr>
          <w:p w14:paraId="090CB847"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numeris</w:t>
            </w:r>
          </w:p>
        </w:tc>
        <w:tc>
          <w:tcPr>
            <w:tcW w:w="2571" w:type="dxa"/>
          </w:tcPr>
          <w:p w14:paraId="48062A40" w14:textId="77777777" w:rsidR="00672325" w:rsidRPr="00C5696C" w:rsidRDefault="00672325">
            <w:pPr>
              <w:jc w:val="both"/>
              <w:rPr>
                <w:rFonts w:ascii="Arial" w:hAnsi="Arial" w:cs="Arial"/>
                <w:kern w:val="2"/>
                <w:sz w:val="22"/>
                <w:szCs w:val="22"/>
              </w:rPr>
            </w:pPr>
          </w:p>
        </w:tc>
      </w:tr>
    </w:tbl>
    <w:p w14:paraId="34A2E460" w14:textId="77777777" w:rsidR="00672325" w:rsidRPr="00C5696C" w:rsidRDefault="00672325">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2325" w:rsidRPr="00C5696C" w14:paraId="316D4B4F" w14:textId="77777777">
        <w:tc>
          <w:tcPr>
            <w:tcW w:w="9558" w:type="dxa"/>
            <w:gridSpan w:val="3"/>
          </w:tcPr>
          <w:p w14:paraId="6820125C"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1. SUTARTIES ŠALYS</w:t>
            </w:r>
          </w:p>
        </w:tc>
      </w:tr>
      <w:tr w:rsidR="00F86EE2" w:rsidRPr="00C5696C" w14:paraId="24B9783C" w14:textId="77777777">
        <w:tc>
          <w:tcPr>
            <w:tcW w:w="2808" w:type="dxa"/>
            <w:vMerge w:val="restart"/>
          </w:tcPr>
          <w:p w14:paraId="48EEE127" w14:textId="77777777" w:rsidR="00F86EE2" w:rsidRPr="00C5696C" w:rsidRDefault="00F86EE2" w:rsidP="00F86EE2">
            <w:pPr>
              <w:jc w:val="center"/>
              <w:rPr>
                <w:rFonts w:ascii="Arial" w:hAnsi="Arial" w:cs="Arial"/>
                <w:b/>
                <w:bCs/>
                <w:kern w:val="2"/>
                <w:sz w:val="22"/>
                <w:szCs w:val="22"/>
              </w:rPr>
            </w:pPr>
          </w:p>
          <w:p w14:paraId="0F406BA3" w14:textId="77777777" w:rsidR="00F86EE2" w:rsidRPr="00C5696C" w:rsidRDefault="00F86EE2" w:rsidP="00F86EE2">
            <w:pPr>
              <w:jc w:val="center"/>
              <w:rPr>
                <w:rFonts w:ascii="Arial" w:hAnsi="Arial" w:cs="Arial"/>
                <w:b/>
                <w:bCs/>
                <w:kern w:val="2"/>
                <w:sz w:val="22"/>
                <w:szCs w:val="22"/>
              </w:rPr>
            </w:pPr>
          </w:p>
          <w:p w14:paraId="356E1738" w14:textId="77777777" w:rsidR="00F86EE2" w:rsidRPr="00C5696C" w:rsidRDefault="00F86EE2" w:rsidP="00F86EE2">
            <w:pPr>
              <w:jc w:val="center"/>
              <w:rPr>
                <w:rFonts w:ascii="Arial" w:hAnsi="Arial" w:cs="Arial"/>
                <w:b/>
                <w:bCs/>
                <w:kern w:val="2"/>
                <w:sz w:val="22"/>
                <w:szCs w:val="22"/>
              </w:rPr>
            </w:pPr>
          </w:p>
          <w:p w14:paraId="5B7D925D" w14:textId="77777777" w:rsidR="00F86EE2" w:rsidRPr="00C5696C" w:rsidRDefault="00F86EE2" w:rsidP="00F86EE2">
            <w:pPr>
              <w:rPr>
                <w:rFonts w:ascii="Arial" w:hAnsi="Arial" w:cs="Arial"/>
                <w:b/>
                <w:bCs/>
                <w:kern w:val="2"/>
                <w:sz w:val="22"/>
                <w:szCs w:val="22"/>
              </w:rPr>
            </w:pPr>
          </w:p>
          <w:p w14:paraId="7B64DD83" w14:textId="77777777" w:rsidR="00F86EE2" w:rsidRPr="00C5696C" w:rsidRDefault="00F86EE2" w:rsidP="00F86EE2">
            <w:pPr>
              <w:rPr>
                <w:rFonts w:ascii="Arial" w:hAnsi="Arial" w:cs="Arial"/>
                <w:b/>
                <w:bCs/>
                <w:kern w:val="2"/>
                <w:sz w:val="22"/>
                <w:szCs w:val="22"/>
              </w:rPr>
            </w:pPr>
            <w:r w:rsidRPr="00C5696C">
              <w:rPr>
                <w:rFonts w:ascii="Arial" w:hAnsi="Arial" w:cs="Arial"/>
                <w:b/>
                <w:bCs/>
                <w:kern w:val="2"/>
                <w:sz w:val="22"/>
                <w:szCs w:val="22"/>
              </w:rPr>
              <w:t>1.1. Pirkėjas</w:t>
            </w:r>
          </w:p>
        </w:tc>
        <w:tc>
          <w:tcPr>
            <w:tcW w:w="3240" w:type="dxa"/>
          </w:tcPr>
          <w:p w14:paraId="6792E1B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1.1.1. Pavadinimas</w:t>
            </w:r>
          </w:p>
        </w:tc>
        <w:tc>
          <w:tcPr>
            <w:tcW w:w="3510" w:type="dxa"/>
          </w:tcPr>
          <w:p w14:paraId="08EA6F38" w14:textId="0F414033" w:rsidR="00F86EE2" w:rsidRPr="00C5696C" w:rsidRDefault="00F86EE2" w:rsidP="004A0DBC">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F86EE2" w:rsidRPr="00C5696C" w14:paraId="4B659945" w14:textId="77777777">
        <w:tc>
          <w:tcPr>
            <w:tcW w:w="2808" w:type="dxa"/>
            <w:vMerge/>
          </w:tcPr>
          <w:p w14:paraId="7A4654CF" w14:textId="77777777" w:rsidR="00F86EE2" w:rsidRPr="00C5696C" w:rsidRDefault="00F86EE2" w:rsidP="00F86EE2">
            <w:pPr>
              <w:rPr>
                <w:rFonts w:ascii="Arial" w:hAnsi="Arial" w:cs="Arial"/>
                <w:kern w:val="2"/>
                <w:sz w:val="22"/>
                <w:szCs w:val="22"/>
              </w:rPr>
            </w:pPr>
          </w:p>
        </w:tc>
        <w:tc>
          <w:tcPr>
            <w:tcW w:w="3240" w:type="dxa"/>
          </w:tcPr>
          <w:p w14:paraId="7730802F"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1.1.2. Juridinio asmens kodas</w:t>
            </w:r>
          </w:p>
        </w:tc>
        <w:tc>
          <w:tcPr>
            <w:tcW w:w="3510" w:type="dxa"/>
          </w:tcPr>
          <w:p w14:paraId="1AB27600" w14:textId="55489A8D" w:rsidR="00F86EE2" w:rsidRPr="00C5696C" w:rsidRDefault="00F86EE2" w:rsidP="004A0DBC">
            <w:pPr>
              <w:rPr>
                <w:rFonts w:ascii="Arial" w:hAnsi="Arial" w:cs="Arial"/>
                <w:kern w:val="2"/>
                <w:sz w:val="22"/>
                <w:szCs w:val="22"/>
              </w:rPr>
            </w:pPr>
            <w:r w:rsidRPr="00F45D9A">
              <w:rPr>
                <w:rFonts w:ascii="Arial" w:hAnsi="Arial" w:cs="Arial"/>
                <w:kern w:val="2"/>
                <w:sz w:val="22"/>
                <w:szCs w:val="22"/>
              </w:rPr>
              <w:t>132340880</w:t>
            </w:r>
          </w:p>
        </w:tc>
      </w:tr>
      <w:tr w:rsidR="00F86EE2" w:rsidRPr="00C5696C" w14:paraId="195FA7AD" w14:textId="77777777">
        <w:tc>
          <w:tcPr>
            <w:tcW w:w="2808" w:type="dxa"/>
            <w:vMerge/>
          </w:tcPr>
          <w:p w14:paraId="13B5B98C" w14:textId="77777777" w:rsidR="00F86EE2" w:rsidRPr="00C5696C" w:rsidRDefault="00F86EE2" w:rsidP="00F86EE2">
            <w:pPr>
              <w:rPr>
                <w:rFonts w:ascii="Arial" w:hAnsi="Arial" w:cs="Arial"/>
                <w:kern w:val="2"/>
                <w:sz w:val="22"/>
                <w:szCs w:val="22"/>
              </w:rPr>
            </w:pPr>
          </w:p>
        </w:tc>
        <w:tc>
          <w:tcPr>
            <w:tcW w:w="3240" w:type="dxa"/>
          </w:tcPr>
          <w:p w14:paraId="3D9BDC4B"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1.1.3. Adresas</w:t>
            </w:r>
          </w:p>
        </w:tc>
        <w:tc>
          <w:tcPr>
            <w:tcW w:w="3510" w:type="dxa"/>
          </w:tcPr>
          <w:p w14:paraId="5D5DEBA3" w14:textId="77777777" w:rsidR="00F86EE2" w:rsidRPr="00F45D9A" w:rsidRDefault="00F86EE2" w:rsidP="004A0DBC">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Registracijos adresas: Pramonės pr. 11A-9, 51327 Kaunas</w:t>
            </w:r>
            <w:r w:rsidRPr="00F45D9A">
              <w:rPr>
                <w:rStyle w:val="eop"/>
                <w:rFonts w:ascii="Arial" w:eastAsiaTheme="minorHAnsi" w:hAnsi="Arial" w:cs="Arial"/>
                <w:sz w:val="22"/>
                <w:szCs w:val="22"/>
              </w:rPr>
              <w:t> </w:t>
            </w:r>
          </w:p>
          <w:p w14:paraId="1F5EF813" w14:textId="7725B2F0"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Buveinės adresas: Savanorių pr. 176, 03154 Vilnius</w:t>
            </w:r>
            <w:r w:rsidRPr="00F45D9A">
              <w:rPr>
                <w:rStyle w:val="eop"/>
                <w:rFonts w:ascii="Arial" w:eastAsiaTheme="minorHAnsi" w:hAnsi="Arial" w:cs="Arial"/>
                <w:sz w:val="22"/>
                <w:szCs w:val="22"/>
              </w:rPr>
              <w:t> </w:t>
            </w:r>
          </w:p>
        </w:tc>
      </w:tr>
      <w:tr w:rsidR="00F86EE2" w:rsidRPr="00C5696C" w14:paraId="4AD18D20" w14:textId="77777777">
        <w:tc>
          <w:tcPr>
            <w:tcW w:w="2808" w:type="dxa"/>
            <w:vMerge/>
          </w:tcPr>
          <w:p w14:paraId="05B06939" w14:textId="77777777" w:rsidR="00F86EE2" w:rsidRPr="00C5696C" w:rsidRDefault="00F86EE2" w:rsidP="00F86EE2">
            <w:pPr>
              <w:rPr>
                <w:rFonts w:ascii="Arial" w:hAnsi="Arial" w:cs="Arial"/>
                <w:kern w:val="2"/>
                <w:sz w:val="22"/>
                <w:szCs w:val="22"/>
              </w:rPr>
            </w:pPr>
          </w:p>
        </w:tc>
        <w:tc>
          <w:tcPr>
            <w:tcW w:w="3240" w:type="dxa"/>
          </w:tcPr>
          <w:p w14:paraId="5BC16D3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1.1.4. PVM mokėtojo kodas</w:t>
            </w:r>
          </w:p>
        </w:tc>
        <w:tc>
          <w:tcPr>
            <w:tcW w:w="3510" w:type="dxa"/>
          </w:tcPr>
          <w:p w14:paraId="2688026B" w14:textId="7C4EA283"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LT323408811</w:t>
            </w:r>
            <w:r w:rsidRPr="00F45D9A">
              <w:rPr>
                <w:rStyle w:val="eop"/>
                <w:rFonts w:ascii="Arial" w:eastAsiaTheme="minorHAnsi" w:hAnsi="Arial" w:cs="Arial"/>
                <w:sz w:val="22"/>
                <w:szCs w:val="22"/>
              </w:rPr>
              <w:t> </w:t>
            </w:r>
          </w:p>
        </w:tc>
      </w:tr>
      <w:tr w:rsidR="00F86EE2" w:rsidRPr="00C5696C" w14:paraId="2A937C89" w14:textId="77777777">
        <w:tc>
          <w:tcPr>
            <w:tcW w:w="2808" w:type="dxa"/>
            <w:vMerge/>
          </w:tcPr>
          <w:p w14:paraId="641FDEB0" w14:textId="77777777" w:rsidR="00F86EE2" w:rsidRPr="00C5696C" w:rsidRDefault="00F86EE2" w:rsidP="00F86EE2">
            <w:pPr>
              <w:rPr>
                <w:rFonts w:ascii="Arial" w:hAnsi="Arial" w:cs="Arial"/>
                <w:kern w:val="2"/>
                <w:sz w:val="22"/>
                <w:szCs w:val="22"/>
              </w:rPr>
            </w:pPr>
          </w:p>
        </w:tc>
        <w:tc>
          <w:tcPr>
            <w:tcW w:w="3240" w:type="dxa"/>
          </w:tcPr>
          <w:p w14:paraId="35AEEC84"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1.1.5. Atsiskaitomoji sąskaita</w:t>
            </w:r>
          </w:p>
        </w:tc>
        <w:tc>
          <w:tcPr>
            <w:tcW w:w="3510" w:type="dxa"/>
          </w:tcPr>
          <w:p w14:paraId="12B450FC" w14:textId="6FBD6935"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LT84 7044 0600 0812 3597</w:t>
            </w:r>
            <w:r w:rsidRPr="00F45D9A">
              <w:rPr>
                <w:rStyle w:val="eop"/>
                <w:rFonts w:ascii="Arial" w:eastAsiaTheme="minorHAnsi" w:hAnsi="Arial" w:cs="Arial"/>
                <w:sz w:val="22"/>
                <w:szCs w:val="22"/>
              </w:rPr>
              <w:t> </w:t>
            </w:r>
          </w:p>
        </w:tc>
      </w:tr>
      <w:tr w:rsidR="00F86EE2" w:rsidRPr="00C5696C" w14:paraId="11E60CD0" w14:textId="77777777">
        <w:tc>
          <w:tcPr>
            <w:tcW w:w="2808" w:type="dxa"/>
            <w:vMerge/>
          </w:tcPr>
          <w:p w14:paraId="771D54F4" w14:textId="77777777" w:rsidR="00F86EE2" w:rsidRPr="00C5696C" w:rsidRDefault="00F86EE2" w:rsidP="00F86EE2">
            <w:pPr>
              <w:rPr>
                <w:rFonts w:ascii="Arial" w:hAnsi="Arial" w:cs="Arial"/>
                <w:kern w:val="2"/>
                <w:sz w:val="22"/>
                <w:szCs w:val="22"/>
              </w:rPr>
            </w:pPr>
          </w:p>
        </w:tc>
        <w:tc>
          <w:tcPr>
            <w:tcW w:w="3240" w:type="dxa"/>
          </w:tcPr>
          <w:p w14:paraId="3B5115E4"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1.1.6. Bankas, banko kodas</w:t>
            </w:r>
          </w:p>
        </w:tc>
        <w:tc>
          <w:tcPr>
            <w:tcW w:w="3510" w:type="dxa"/>
          </w:tcPr>
          <w:p w14:paraId="507A0C91" w14:textId="77777777" w:rsidR="00F86EE2" w:rsidRPr="00F45D9A" w:rsidRDefault="00F86EE2" w:rsidP="004A0DBC">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AB SEB bankas, </w:t>
            </w:r>
            <w:r w:rsidRPr="00F45D9A">
              <w:rPr>
                <w:rStyle w:val="eop"/>
                <w:rFonts w:ascii="Arial" w:eastAsiaTheme="minorHAnsi" w:hAnsi="Arial" w:cs="Arial"/>
                <w:sz w:val="22"/>
                <w:szCs w:val="22"/>
              </w:rPr>
              <w:t> </w:t>
            </w:r>
          </w:p>
          <w:p w14:paraId="30C1B268" w14:textId="7540E952"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banko kodas: 70440</w:t>
            </w:r>
            <w:r w:rsidRPr="00F45D9A">
              <w:rPr>
                <w:rStyle w:val="eop"/>
                <w:rFonts w:ascii="Arial" w:eastAsiaTheme="minorHAnsi" w:hAnsi="Arial" w:cs="Arial"/>
                <w:sz w:val="22"/>
                <w:szCs w:val="22"/>
              </w:rPr>
              <w:t> </w:t>
            </w:r>
          </w:p>
        </w:tc>
      </w:tr>
      <w:tr w:rsidR="00F86EE2" w:rsidRPr="00C5696C" w14:paraId="4F6E5668" w14:textId="77777777">
        <w:tc>
          <w:tcPr>
            <w:tcW w:w="2808" w:type="dxa"/>
            <w:vMerge/>
          </w:tcPr>
          <w:p w14:paraId="4186308C" w14:textId="77777777" w:rsidR="00F86EE2" w:rsidRPr="00C5696C" w:rsidRDefault="00F86EE2" w:rsidP="00F86EE2">
            <w:pPr>
              <w:rPr>
                <w:rFonts w:ascii="Arial" w:hAnsi="Arial" w:cs="Arial"/>
                <w:kern w:val="2"/>
                <w:sz w:val="22"/>
                <w:szCs w:val="22"/>
              </w:rPr>
            </w:pPr>
          </w:p>
        </w:tc>
        <w:tc>
          <w:tcPr>
            <w:tcW w:w="3240" w:type="dxa"/>
          </w:tcPr>
          <w:p w14:paraId="5401526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1.1.7. Telefonas</w:t>
            </w:r>
          </w:p>
        </w:tc>
        <w:tc>
          <w:tcPr>
            <w:tcW w:w="3510" w:type="dxa"/>
          </w:tcPr>
          <w:p w14:paraId="51C36108" w14:textId="5643D60A"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+370 5 273 4021</w:t>
            </w:r>
            <w:r w:rsidRPr="00F45D9A">
              <w:rPr>
                <w:rStyle w:val="eop"/>
                <w:rFonts w:ascii="Arial" w:eastAsiaTheme="minorHAnsi" w:hAnsi="Arial" w:cs="Arial"/>
                <w:sz w:val="22"/>
                <w:szCs w:val="22"/>
              </w:rPr>
              <w:t> </w:t>
            </w:r>
          </w:p>
        </w:tc>
      </w:tr>
      <w:tr w:rsidR="00F86EE2" w:rsidRPr="00C5696C" w14:paraId="389889FE" w14:textId="77777777">
        <w:tc>
          <w:tcPr>
            <w:tcW w:w="2808" w:type="dxa"/>
            <w:vMerge/>
          </w:tcPr>
          <w:p w14:paraId="56F5C034" w14:textId="77777777" w:rsidR="00F86EE2" w:rsidRPr="00C5696C" w:rsidRDefault="00F86EE2" w:rsidP="00F86EE2">
            <w:pPr>
              <w:rPr>
                <w:rFonts w:ascii="Arial" w:hAnsi="Arial" w:cs="Arial"/>
                <w:kern w:val="2"/>
                <w:sz w:val="22"/>
                <w:szCs w:val="22"/>
              </w:rPr>
            </w:pPr>
          </w:p>
        </w:tc>
        <w:tc>
          <w:tcPr>
            <w:tcW w:w="3240" w:type="dxa"/>
          </w:tcPr>
          <w:p w14:paraId="2CDB5E5D"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1.1.8. El. paštas</w:t>
            </w:r>
          </w:p>
        </w:tc>
        <w:tc>
          <w:tcPr>
            <w:tcW w:w="3510" w:type="dxa"/>
          </w:tcPr>
          <w:p w14:paraId="76BFD698" w14:textId="0377232A" w:rsidR="00F86EE2" w:rsidRPr="00C5696C" w:rsidRDefault="00F86EE2" w:rsidP="004A0DBC">
            <w:pPr>
              <w:rPr>
                <w:rFonts w:ascii="Arial" w:hAnsi="Arial" w:cs="Arial"/>
                <w:kern w:val="2"/>
                <w:sz w:val="22"/>
                <w:szCs w:val="22"/>
              </w:rPr>
            </w:pPr>
            <w:proofErr w:type="spellStart"/>
            <w:r w:rsidRPr="00580744">
              <w:rPr>
                <w:rStyle w:val="normaltextrun"/>
                <w:rFonts w:ascii="Arial" w:hAnsi="Arial" w:cs="Arial"/>
                <w:sz w:val="22"/>
                <w:szCs w:val="22"/>
              </w:rPr>
              <w:t>info@vmu.lt</w:t>
            </w:r>
            <w:proofErr w:type="spellEnd"/>
            <w:r w:rsidRPr="00580744">
              <w:rPr>
                <w:rStyle w:val="eop"/>
                <w:rFonts w:ascii="Arial" w:eastAsiaTheme="minorHAnsi" w:hAnsi="Arial" w:cs="Arial"/>
                <w:sz w:val="22"/>
                <w:szCs w:val="22"/>
              </w:rPr>
              <w:t> </w:t>
            </w:r>
          </w:p>
        </w:tc>
      </w:tr>
      <w:tr w:rsidR="00F86EE2" w:rsidRPr="00C5696C" w14:paraId="4A5B0161" w14:textId="77777777">
        <w:tc>
          <w:tcPr>
            <w:tcW w:w="2808" w:type="dxa"/>
            <w:vMerge/>
          </w:tcPr>
          <w:p w14:paraId="4EF2AA04" w14:textId="77777777" w:rsidR="00F86EE2" w:rsidRPr="00C5696C" w:rsidRDefault="00F86EE2" w:rsidP="00F86EE2">
            <w:pPr>
              <w:rPr>
                <w:rFonts w:ascii="Arial" w:hAnsi="Arial" w:cs="Arial"/>
                <w:kern w:val="2"/>
                <w:sz w:val="22"/>
                <w:szCs w:val="22"/>
              </w:rPr>
            </w:pPr>
          </w:p>
        </w:tc>
        <w:tc>
          <w:tcPr>
            <w:tcW w:w="3240" w:type="dxa"/>
          </w:tcPr>
          <w:p w14:paraId="4E714600"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1.1.9. Šalies atstovas</w:t>
            </w:r>
          </w:p>
        </w:tc>
        <w:tc>
          <w:tcPr>
            <w:tcW w:w="3510" w:type="dxa"/>
          </w:tcPr>
          <w:p w14:paraId="6A975313" w14:textId="19D23C75" w:rsidR="00F86EE2" w:rsidRPr="00C5696C" w:rsidRDefault="00F86EE2" w:rsidP="00F86EE2">
            <w:pPr>
              <w:jc w:val="center"/>
              <w:rPr>
                <w:rFonts w:ascii="Arial" w:hAnsi="Arial" w:cs="Arial"/>
                <w:kern w:val="2"/>
                <w:sz w:val="22"/>
                <w:szCs w:val="22"/>
              </w:rPr>
            </w:pPr>
          </w:p>
        </w:tc>
      </w:tr>
      <w:tr w:rsidR="00F86EE2" w:rsidRPr="00C5696C" w14:paraId="7B388F03" w14:textId="77777777">
        <w:tc>
          <w:tcPr>
            <w:tcW w:w="2808" w:type="dxa"/>
            <w:vMerge/>
          </w:tcPr>
          <w:p w14:paraId="2050BB49" w14:textId="77777777" w:rsidR="00F86EE2" w:rsidRPr="00C5696C" w:rsidRDefault="00F86EE2" w:rsidP="00F86EE2">
            <w:pPr>
              <w:rPr>
                <w:rFonts w:ascii="Arial" w:hAnsi="Arial" w:cs="Arial"/>
                <w:kern w:val="2"/>
                <w:sz w:val="22"/>
                <w:szCs w:val="22"/>
              </w:rPr>
            </w:pPr>
          </w:p>
        </w:tc>
        <w:tc>
          <w:tcPr>
            <w:tcW w:w="3240" w:type="dxa"/>
          </w:tcPr>
          <w:p w14:paraId="542D9937"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1.1.10. Atstovavimo pagrindas</w:t>
            </w:r>
          </w:p>
        </w:tc>
        <w:tc>
          <w:tcPr>
            <w:tcW w:w="3510" w:type="dxa"/>
          </w:tcPr>
          <w:p w14:paraId="745BA792" w14:textId="31661D69" w:rsidR="00F86EE2" w:rsidRPr="00C5696C" w:rsidRDefault="00F86EE2" w:rsidP="00F86EE2">
            <w:pPr>
              <w:jc w:val="center"/>
              <w:rPr>
                <w:rFonts w:ascii="Arial" w:hAnsi="Arial" w:cs="Arial"/>
                <w:kern w:val="2"/>
                <w:sz w:val="22"/>
                <w:szCs w:val="22"/>
              </w:rPr>
            </w:pPr>
          </w:p>
        </w:tc>
      </w:tr>
      <w:tr w:rsidR="00672325" w:rsidRPr="00C5696C" w14:paraId="33CDCDED" w14:textId="77777777">
        <w:tc>
          <w:tcPr>
            <w:tcW w:w="2808" w:type="dxa"/>
            <w:vMerge w:val="restart"/>
          </w:tcPr>
          <w:p w14:paraId="43D35369" w14:textId="77777777" w:rsidR="00672325" w:rsidRPr="00C5696C" w:rsidRDefault="00672325">
            <w:pPr>
              <w:rPr>
                <w:rFonts w:ascii="Arial" w:hAnsi="Arial" w:cs="Arial"/>
                <w:b/>
                <w:bCs/>
                <w:kern w:val="2"/>
                <w:sz w:val="22"/>
                <w:szCs w:val="22"/>
              </w:rPr>
            </w:pPr>
          </w:p>
          <w:p w14:paraId="1D33BD96" w14:textId="77777777" w:rsidR="00672325" w:rsidRPr="00C5696C" w:rsidRDefault="00672325">
            <w:pPr>
              <w:rPr>
                <w:rFonts w:ascii="Arial" w:hAnsi="Arial" w:cs="Arial"/>
                <w:b/>
                <w:bCs/>
                <w:kern w:val="2"/>
                <w:sz w:val="22"/>
                <w:szCs w:val="22"/>
              </w:rPr>
            </w:pPr>
          </w:p>
          <w:p w14:paraId="64FCE02F" w14:textId="77777777" w:rsidR="00672325" w:rsidRPr="00C5696C" w:rsidRDefault="00672325">
            <w:pPr>
              <w:rPr>
                <w:rFonts w:ascii="Arial" w:hAnsi="Arial" w:cs="Arial"/>
                <w:b/>
                <w:bCs/>
                <w:color w:val="FF0000"/>
                <w:kern w:val="2"/>
                <w:sz w:val="22"/>
                <w:szCs w:val="22"/>
              </w:rPr>
            </w:pPr>
          </w:p>
          <w:p w14:paraId="66FF5517" w14:textId="1A4BE7D8" w:rsidR="00672325" w:rsidRPr="00C5696C" w:rsidRDefault="00932D11" w:rsidP="00137A87">
            <w:pPr>
              <w:rPr>
                <w:rFonts w:ascii="Arial" w:hAnsi="Arial" w:cs="Arial"/>
                <w:b/>
                <w:bCs/>
                <w:kern w:val="2"/>
                <w:sz w:val="22"/>
                <w:szCs w:val="22"/>
              </w:rPr>
            </w:pPr>
            <w:r w:rsidRPr="00C5696C">
              <w:rPr>
                <w:rFonts w:ascii="Arial" w:hAnsi="Arial" w:cs="Arial"/>
                <w:b/>
                <w:bCs/>
                <w:kern w:val="2"/>
                <w:sz w:val="22"/>
                <w:szCs w:val="22"/>
              </w:rPr>
              <w:t>1.2. Tiekėjas</w:t>
            </w:r>
          </w:p>
        </w:tc>
        <w:tc>
          <w:tcPr>
            <w:tcW w:w="3240" w:type="dxa"/>
          </w:tcPr>
          <w:p w14:paraId="6C7051C2"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1.2.1. Pavadinimas</w:t>
            </w:r>
          </w:p>
        </w:tc>
        <w:tc>
          <w:tcPr>
            <w:tcW w:w="3510" w:type="dxa"/>
          </w:tcPr>
          <w:p w14:paraId="2BFD69BA" w14:textId="77777777" w:rsidR="00672325" w:rsidRPr="00C5696C" w:rsidRDefault="00672325">
            <w:pPr>
              <w:jc w:val="center"/>
              <w:rPr>
                <w:rFonts w:ascii="Arial" w:hAnsi="Arial" w:cs="Arial"/>
                <w:kern w:val="2"/>
                <w:sz w:val="22"/>
                <w:szCs w:val="22"/>
              </w:rPr>
            </w:pPr>
          </w:p>
        </w:tc>
      </w:tr>
      <w:tr w:rsidR="00672325" w:rsidRPr="00C5696C" w14:paraId="674CEC1C" w14:textId="77777777">
        <w:tc>
          <w:tcPr>
            <w:tcW w:w="2808" w:type="dxa"/>
            <w:vMerge/>
          </w:tcPr>
          <w:p w14:paraId="7961D044" w14:textId="77777777" w:rsidR="00672325" w:rsidRPr="00C5696C" w:rsidRDefault="00672325">
            <w:pPr>
              <w:rPr>
                <w:rFonts w:ascii="Arial" w:hAnsi="Arial" w:cs="Arial"/>
                <w:b/>
                <w:bCs/>
                <w:kern w:val="2"/>
                <w:sz w:val="22"/>
                <w:szCs w:val="22"/>
              </w:rPr>
            </w:pPr>
          </w:p>
        </w:tc>
        <w:tc>
          <w:tcPr>
            <w:tcW w:w="3240" w:type="dxa"/>
          </w:tcPr>
          <w:p w14:paraId="387FB25F"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1.2.2. Juridinio asmens kodas</w:t>
            </w:r>
          </w:p>
        </w:tc>
        <w:tc>
          <w:tcPr>
            <w:tcW w:w="3510" w:type="dxa"/>
          </w:tcPr>
          <w:p w14:paraId="15EAAF1F" w14:textId="77777777" w:rsidR="00672325" w:rsidRPr="00C5696C" w:rsidRDefault="00672325">
            <w:pPr>
              <w:jc w:val="center"/>
              <w:rPr>
                <w:rFonts w:ascii="Arial" w:hAnsi="Arial" w:cs="Arial"/>
                <w:kern w:val="2"/>
                <w:sz w:val="22"/>
                <w:szCs w:val="22"/>
              </w:rPr>
            </w:pPr>
          </w:p>
        </w:tc>
      </w:tr>
      <w:tr w:rsidR="00672325" w:rsidRPr="00C5696C" w14:paraId="183E03EC" w14:textId="77777777">
        <w:tc>
          <w:tcPr>
            <w:tcW w:w="2808" w:type="dxa"/>
            <w:vMerge/>
          </w:tcPr>
          <w:p w14:paraId="0D0AE2B0" w14:textId="77777777" w:rsidR="00672325" w:rsidRPr="00C5696C" w:rsidRDefault="00672325">
            <w:pPr>
              <w:rPr>
                <w:rFonts w:ascii="Arial" w:hAnsi="Arial" w:cs="Arial"/>
                <w:b/>
                <w:bCs/>
                <w:kern w:val="2"/>
                <w:sz w:val="22"/>
                <w:szCs w:val="22"/>
              </w:rPr>
            </w:pPr>
          </w:p>
        </w:tc>
        <w:tc>
          <w:tcPr>
            <w:tcW w:w="3240" w:type="dxa"/>
          </w:tcPr>
          <w:p w14:paraId="75A73EB8"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1.2.3. Adresas</w:t>
            </w:r>
          </w:p>
        </w:tc>
        <w:tc>
          <w:tcPr>
            <w:tcW w:w="3510" w:type="dxa"/>
          </w:tcPr>
          <w:p w14:paraId="2C1E0F4F" w14:textId="77777777" w:rsidR="00672325" w:rsidRPr="00C5696C" w:rsidRDefault="00672325">
            <w:pPr>
              <w:jc w:val="center"/>
              <w:rPr>
                <w:rFonts w:ascii="Arial" w:hAnsi="Arial" w:cs="Arial"/>
                <w:kern w:val="2"/>
                <w:sz w:val="22"/>
                <w:szCs w:val="22"/>
              </w:rPr>
            </w:pPr>
          </w:p>
        </w:tc>
      </w:tr>
      <w:tr w:rsidR="00672325" w:rsidRPr="00C5696C" w14:paraId="2478D2A6" w14:textId="77777777">
        <w:tc>
          <w:tcPr>
            <w:tcW w:w="2808" w:type="dxa"/>
            <w:vMerge/>
          </w:tcPr>
          <w:p w14:paraId="1E292D62" w14:textId="77777777" w:rsidR="00672325" w:rsidRPr="00C5696C" w:rsidRDefault="00672325">
            <w:pPr>
              <w:rPr>
                <w:rFonts w:ascii="Arial" w:hAnsi="Arial" w:cs="Arial"/>
                <w:b/>
                <w:bCs/>
                <w:kern w:val="2"/>
                <w:sz w:val="22"/>
                <w:szCs w:val="22"/>
              </w:rPr>
            </w:pPr>
          </w:p>
        </w:tc>
        <w:tc>
          <w:tcPr>
            <w:tcW w:w="3240" w:type="dxa"/>
          </w:tcPr>
          <w:p w14:paraId="2CBEC85E"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1.2.4. PVM mokėtojo kodas</w:t>
            </w:r>
          </w:p>
        </w:tc>
        <w:tc>
          <w:tcPr>
            <w:tcW w:w="3510" w:type="dxa"/>
          </w:tcPr>
          <w:p w14:paraId="2E1987BB" w14:textId="77777777" w:rsidR="00672325" w:rsidRPr="00C5696C" w:rsidRDefault="00672325">
            <w:pPr>
              <w:jc w:val="center"/>
              <w:rPr>
                <w:rFonts w:ascii="Arial" w:hAnsi="Arial" w:cs="Arial"/>
                <w:kern w:val="2"/>
                <w:sz w:val="22"/>
                <w:szCs w:val="22"/>
              </w:rPr>
            </w:pPr>
          </w:p>
        </w:tc>
      </w:tr>
      <w:tr w:rsidR="00672325" w:rsidRPr="00C5696C" w14:paraId="02F2BF89" w14:textId="77777777">
        <w:tc>
          <w:tcPr>
            <w:tcW w:w="2808" w:type="dxa"/>
            <w:vMerge/>
          </w:tcPr>
          <w:p w14:paraId="4A35E93F" w14:textId="77777777" w:rsidR="00672325" w:rsidRPr="00C5696C" w:rsidRDefault="00672325">
            <w:pPr>
              <w:rPr>
                <w:rFonts w:ascii="Arial" w:hAnsi="Arial" w:cs="Arial"/>
                <w:b/>
                <w:bCs/>
                <w:kern w:val="2"/>
                <w:sz w:val="22"/>
                <w:szCs w:val="22"/>
              </w:rPr>
            </w:pPr>
          </w:p>
        </w:tc>
        <w:tc>
          <w:tcPr>
            <w:tcW w:w="3240" w:type="dxa"/>
          </w:tcPr>
          <w:p w14:paraId="1141DF8B"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1.2.5. Atsiskaitomoji sąskaita</w:t>
            </w:r>
          </w:p>
        </w:tc>
        <w:tc>
          <w:tcPr>
            <w:tcW w:w="3510" w:type="dxa"/>
          </w:tcPr>
          <w:p w14:paraId="2729A02E" w14:textId="77777777" w:rsidR="00672325" w:rsidRPr="00C5696C" w:rsidRDefault="00672325">
            <w:pPr>
              <w:jc w:val="center"/>
              <w:rPr>
                <w:rFonts w:ascii="Arial" w:hAnsi="Arial" w:cs="Arial"/>
                <w:kern w:val="2"/>
                <w:sz w:val="22"/>
                <w:szCs w:val="22"/>
              </w:rPr>
            </w:pPr>
          </w:p>
        </w:tc>
      </w:tr>
      <w:tr w:rsidR="00672325" w:rsidRPr="00C5696C" w14:paraId="5B9CE86B" w14:textId="77777777">
        <w:tc>
          <w:tcPr>
            <w:tcW w:w="2808" w:type="dxa"/>
            <w:vMerge/>
          </w:tcPr>
          <w:p w14:paraId="35AA8E70" w14:textId="77777777" w:rsidR="00672325" w:rsidRPr="00C5696C" w:rsidRDefault="00672325">
            <w:pPr>
              <w:rPr>
                <w:rFonts w:ascii="Arial" w:hAnsi="Arial" w:cs="Arial"/>
                <w:b/>
                <w:bCs/>
                <w:kern w:val="2"/>
                <w:sz w:val="22"/>
                <w:szCs w:val="22"/>
              </w:rPr>
            </w:pPr>
          </w:p>
        </w:tc>
        <w:tc>
          <w:tcPr>
            <w:tcW w:w="3240" w:type="dxa"/>
          </w:tcPr>
          <w:p w14:paraId="6B2723D9"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1.2.6. Bankas, banko kodas</w:t>
            </w:r>
          </w:p>
        </w:tc>
        <w:tc>
          <w:tcPr>
            <w:tcW w:w="3510" w:type="dxa"/>
          </w:tcPr>
          <w:p w14:paraId="57971F69" w14:textId="77777777" w:rsidR="00672325" w:rsidRPr="00C5696C" w:rsidRDefault="00672325">
            <w:pPr>
              <w:jc w:val="center"/>
              <w:rPr>
                <w:rFonts w:ascii="Arial" w:hAnsi="Arial" w:cs="Arial"/>
                <w:kern w:val="2"/>
                <w:sz w:val="22"/>
                <w:szCs w:val="22"/>
              </w:rPr>
            </w:pPr>
          </w:p>
        </w:tc>
      </w:tr>
      <w:tr w:rsidR="00672325" w:rsidRPr="00C5696C" w14:paraId="199C2673" w14:textId="77777777">
        <w:tc>
          <w:tcPr>
            <w:tcW w:w="2808" w:type="dxa"/>
            <w:vMerge/>
          </w:tcPr>
          <w:p w14:paraId="2D8D3294" w14:textId="77777777" w:rsidR="00672325" w:rsidRPr="00C5696C" w:rsidRDefault="00672325">
            <w:pPr>
              <w:rPr>
                <w:rFonts w:ascii="Arial" w:hAnsi="Arial" w:cs="Arial"/>
                <w:b/>
                <w:bCs/>
                <w:kern w:val="2"/>
                <w:sz w:val="22"/>
                <w:szCs w:val="22"/>
              </w:rPr>
            </w:pPr>
          </w:p>
        </w:tc>
        <w:tc>
          <w:tcPr>
            <w:tcW w:w="3240" w:type="dxa"/>
          </w:tcPr>
          <w:p w14:paraId="1CDA2C36"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1.2.7. Telefonas</w:t>
            </w:r>
          </w:p>
        </w:tc>
        <w:tc>
          <w:tcPr>
            <w:tcW w:w="3510" w:type="dxa"/>
          </w:tcPr>
          <w:p w14:paraId="78DEE24A" w14:textId="77777777" w:rsidR="00672325" w:rsidRPr="00C5696C" w:rsidRDefault="00672325">
            <w:pPr>
              <w:jc w:val="center"/>
              <w:rPr>
                <w:rFonts w:ascii="Arial" w:hAnsi="Arial" w:cs="Arial"/>
                <w:kern w:val="2"/>
                <w:sz w:val="22"/>
                <w:szCs w:val="22"/>
              </w:rPr>
            </w:pPr>
          </w:p>
        </w:tc>
      </w:tr>
      <w:tr w:rsidR="00672325" w:rsidRPr="00C5696C" w14:paraId="746D1576" w14:textId="77777777">
        <w:tc>
          <w:tcPr>
            <w:tcW w:w="2808" w:type="dxa"/>
            <w:vMerge/>
          </w:tcPr>
          <w:p w14:paraId="167BBD1B" w14:textId="77777777" w:rsidR="00672325" w:rsidRPr="00C5696C" w:rsidRDefault="00672325">
            <w:pPr>
              <w:rPr>
                <w:rFonts w:ascii="Arial" w:hAnsi="Arial" w:cs="Arial"/>
                <w:b/>
                <w:bCs/>
                <w:kern w:val="2"/>
                <w:sz w:val="22"/>
                <w:szCs w:val="22"/>
              </w:rPr>
            </w:pPr>
          </w:p>
        </w:tc>
        <w:tc>
          <w:tcPr>
            <w:tcW w:w="3240" w:type="dxa"/>
          </w:tcPr>
          <w:p w14:paraId="2412788C"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1.2.8. El. paštas</w:t>
            </w:r>
          </w:p>
        </w:tc>
        <w:tc>
          <w:tcPr>
            <w:tcW w:w="3510" w:type="dxa"/>
          </w:tcPr>
          <w:p w14:paraId="73A74E20" w14:textId="77777777" w:rsidR="00672325" w:rsidRPr="00C5696C" w:rsidRDefault="00672325">
            <w:pPr>
              <w:jc w:val="center"/>
              <w:rPr>
                <w:rFonts w:ascii="Arial" w:hAnsi="Arial" w:cs="Arial"/>
                <w:kern w:val="2"/>
                <w:sz w:val="22"/>
                <w:szCs w:val="22"/>
              </w:rPr>
            </w:pPr>
          </w:p>
        </w:tc>
      </w:tr>
      <w:tr w:rsidR="00672325" w:rsidRPr="00C5696C" w14:paraId="49BD7330" w14:textId="77777777">
        <w:tc>
          <w:tcPr>
            <w:tcW w:w="2808" w:type="dxa"/>
            <w:vMerge/>
          </w:tcPr>
          <w:p w14:paraId="17DD492E" w14:textId="77777777" w:rsidR="00672325" w:rsidRPr="00C5696C" w:rsidRDefault="00672325">
            <w:pPr>
              <w:rPr>
                <w:rFonts w:ascii="Arial" w:hAnsi="Arial" w:cs="Arial"/>
                <w:b/>
                <w:bCs/>
                <w:kern w:val="2"/>
                <w:sz w:val="22"/>
                <w:szCs w:val="22"/>
              </w:rPr>
            </w:pPr>
          </w:p>
        </w:tc>
        <w:tc>
          <w:tcPr>
            <w:tcW w:w="3240" w:type="dxa"/>
          </w:tcPr>
          <w:p w14:paraId="1F4D2030"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1.2.9. Šalies atstovas</w:t>
            </w:r>
          </w:p>
        </w:tc>
        <w:tc>
          <w:tcPr>
            <w:tcW w:w="3510" w:type="dxa"/>
          </w:tcPr>
          <w:p w14:paraId="6CD886EF" w14:textId="77777777" w:rsidR="00672325" w:rsidRPr="00C5696C" w:rsidRDefault="00672325">
            <w:pPr>
              <w:jc w:val="center"/>
              <w:rPr>
                <w:rFonts w:ascii="Arial" w:hAnsi="Arial" w:cs="Arial"/>
                <w:kern w:val="2"/>
                <w:sz w:val="22"/>
                <w:szCs w:val="22"/>
              </w:rPr>
            </w:pPr>
          </w:p>
        </w:tc>
      </w:tr>
      <w:tr w:rsidR="00672325" w:rsidRPr="00C5696C" w14:paraId="0A8C3865" w14:textId="77777777">
        <w:tc>
          <w:tcPr>
            <w:tcW w:w="2808" w:type="dxa"/>
            <w:vMerge/>
          </w:tcPr>
          <w:p w14:paraId="03F8D5BA" w14:textId="77777777" w:rsidR="00672325" w:rsidRPr="00C5696C" w:rsidRDefault="00672325">
            <w:pPr>
              <w:rPr>
                <w:rFonts w:ascii="Arial" w:hAnsi="Arial" w:cs="Arial"/>
                <w:b/>
                <w:bCs/>
                <w:kern w:val="2"/>
                <w:sz w:val="22"/>
                <w:szCs w:val="22"/>
              </w:rPr>
            </w:pPr>
          </w:p>
        </w:tc>
        <w:tc>
          <w:tcPr>
            <w:tcW w:w="3240" w:type="dxa"/>
          </w:tcPr>
          <w:p w14:paraId="7C2BF983"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1.2.10. Atstovavimo pagrindas</w:t>
            </w:r>
          </w:p>
        </w:tc>
        <w:tc>
          <w:tcPr>
            <w:tcW w:w="3510" w:type="dxa"/>
          </w:tcPr>
          <w:p w14:paraId="3E101897" w14:textId="77777777" w:rsidR="00672325" w:rsidRPr="00C5696C" w:rsidRDefault="00672325">
            <w:pPr>
              <w:jc w:val="center"/>
              <w:rPr>
                <w:rFonts w:ascii="Arial" w:hAnsi="Arial" w:cs="Arial"/>
                <w:kern w:val="2"/>
                <w:sz w:val="22"/>
                <w:szCs w:val="22"/>
              </w:rPr>
            </w:pPr>
          </w:p>
        </w:tc>
      </w:tr>
    </w:tbl>
    <w:p w14:paraId="405C1E82" w14:textId="77777777" w:rsidR="00672325" w:rsidRPr="00C5696C" w:rsidRDefault="00672325">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72325" w:rsidRPr="00C5696C" w14:paraId="2DE3187D" w14:textId="77777777">
        <w:trPr>
          <w:trHeight w:val="300"/>
        </w:trPr>
        <w:tc>
          <w:tcPr>
            <w:tcW w:w="9535" w:type="dxa"/>
            <w:gridSpan w:val="5"/>
          </w:tcPr>
          <w:p w14:paraId="290B3453"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2. ATSAKINGI ASMENYS</w:t>
            </w:r>
          </w:p>
        </w:tc>
      </w:tr>
      <w:tr w:rsidR="00672325" w:rsidRPr="00C5696C" w14:paraId="5557A7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F400F" w14:textId="77777777" w:rsidR="00672325" w:rsidRPr="00C5696C" w:rsidRDefault="00932D11">
            <w:pPr>
              <w:rPr>
                <w:rFonts w:ascii="Arial" w:hAnsi="Arial" w:cs="Arial"/>
                <w:b/>
                <w:bCs/>
                <w:kern w:val="2"/>
                <w:sz w:val="22"/>
                <w:szCs w:val="22"/>
              </w:rPr>
            </w:pPr>
            <w:r w:rsidRPr="00C5696C">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A4F70C" w14:textId="77777777" w:rsidR="00CA1496" w:rsidRPr="00CA1496" w:rsidRDefault="00CA1496" w:rsidP="00CA1496">
            <w:pPr>
              <w:rPr>
                <w:rFonts w:ascii="Arial" w:hAnsi="Arial" w:cs="Arial"/>
                <w:i/>
                <w:iCs/>
                <w:color w:val="70AD47"/>
                <w:kern w:val="2"/>
                <w:sz w:val="22"/>
                <w:szCs w:val="22"/>
              </w:rPr>
            </w:pPr>
            <w:r w:rsidRPr="00CA1496">
              <w:rPr>
                <w:rFonts w:ascii="Arial" w:hAnsi="Arial" w:cs="Arial"/>
                <w:i/>
                <w:iCs/>
                <w:color w:val="70AD47"/>
                <w:sz w:val="22"/>
                <w:szCs w:val="22"/>
              </w:rPr>
              <w:t xml:space="preserve">(nurodoma sutarties sudarymo </w:t>
            </w:r>
            <w:r w:rsidRPr="00CA1496">
              <w:rPr>
                <w:rFonts w:ascii="Arial" w:hAnsi="Arial" w:cs="Arial"/>
                <w:i/>
                <w:iCs/>
                <w:color w:val="70AD47"/>
                <w:kern w:val="2"/>
                <w:sz w:val="22"/>
                <w:szCs w:val="22"/>
              </w:rPr>
              <w:t>metu).</w:t>
            </w:r>
          </w:p>
          <w:p w14:paraId="3BB978AF" w14:textId="57A665D8" w:rsidR="00672325" w:rsidRPr="00C5696C" w:rsidRDefault="00CA1496" w:rsidP="00CA1496">
            <w:pPr>
              <w:rPr>
                <w:rFonts w:ascii="Arial" w:hAnsi="Arial" w:cs="Arial"/>
                <w:color w:val="4472C4"/>
                <w:kern w:val="2"/>
                <w:sz w:val="22"/>
                <w:szCs w:val="22"/>
              </w:rPr>
            </w:pPr>
            <w:r w:rsidRPr="00CA1496">
              <w:rPr>
                <w:rFonts w:ascii="Arial" w:hAnsi="Arial" w:cs="Arial"/>
                <w:color w:val="70AD47"/>
                <w:kern w:val="2"/>
                <w:sz w:val="22"/>
                <w:szCs w:val="22"/>
              </w:rPr>
              <w:t>(nurodyti padalinį / skyrių, pareigas, vardą, pavardę, tel., el. paštą)</w:t>
            </w:r>
          </w:p>
        </w:tc>
      </w:tr>
      <w:tr w:rsidR="00672325" w:rsidRPr="00C5696C" w14:paraId="13AC1A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C259E8" w14:textId="77777777" w:rsidR="00672325" w:rsidRPr="00C5696C" w:rsidRDefault="00932D11">
            <w:pPr>
              <w:rPr>
                <w:rFonts w:ascii="Arial" w:hAnsi="Arial" w:cs="Arial"/>
                <w:b/>
                <w:bCs/>
                <w:kern w:val="2"/>
                <w:sz w:val="22"/>
                <w:szCs w:val="22"/>
              </w:rPr>
            </w:pPr>
            <w:r w:rsidRPr="00C5696C">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4597C53" w14:textId="77777777" w:rsidR="00D2690E" w:rsidRPr="00D2690E" w:rsidRDefault="00D2690E" w:rsidP="00D2690E">
            <w:pPr>
              <w:rPr>
                <w:rFonts w:ascii="Arial" w:hAnsi="Arial" w:cs="Arial"/>
                <w:i/>
                <w:iCs/>
                <w:color w:val="70AD47"/>
                <w:sz w:val="22"/>
                <w:szCs w:val="22"/>
              </w:rPr>
            </w:pPr>
            <w:r w:rsidRPr="00D2690E">
              <w:rPr>
                <w:rFonts w:ascii="Arial" w:hAnsi="Arial" w:cs="Arial"/>
                <w:i/>
                <w:iCs/>
                <w:color w:val="70AD47"/>
                <w:sz w:val="22"/>
                <w:szCs w:val="22"/>
              </w:rPr>
              <w:t>(nurodoma sutarties sudarymo metu).</w:t>
            </w:r>
          </w:p>
          <w:p w14:paraId="20FFE2CA" w14:textId="280360B5" w:rsidR="00672325" w:rsidRPr="00C5696C" w:rsidRDefault="00D2690E" w:rsidP="00D2690E">
            <w:pPr>
              <w:rPr>
                <w:rFonts w:ascii="Arial" w:hAnsi="Arial" w:cs="Arial"/>
                <w:color w:val="4472C4"/>
                <w:kern w:val="2"/>
                <w:sz w:val="22"/>
                <w:szCs w:val="22"/>
              </w:rPr>
            </w:pPr>
            <w:r w:rsidRPr="00D2690E">
              <w:rPr>
                <w:rFonts w:ascii="Arial" w:hAnsi="Arial" w:cs="Arial"/>
                <w:color w:val="70AD47"/>
                <w:kern w:val="2"/>
                <w:sz w:val="22"/>
                <w:szCs w:val="22"/>
              </w:rPr>
              <w:t>(nurodyti padalinį / skyrių, pareigas, vardą, pavardę, tel., el. paštą)</w:t>
            </w:r>
          </w:p>
        </w:tc>
      </w:tr>
      <w:tr w:rsidR="00672325" w:rsidRPr="00C5696C" w14:paraId="78ADE700" w14:textId="77777777">
        <w:trPr>
          <w:trHeight w:val="300"/>
        </w:trPr>
        <w:tc>
          <w:tcPr>
            <w:tcW w:w="9535" w:type="dxa"/>
            <w:gridSpan w:val="5"/>
          </w:tcPr>
          <w:p w14:paraId="4C73270C"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3. SUTARTIES DALYKAS</w:t>
            </w:r>
          </w:p>
        </w:tc>
      </w:tr>
      <w:tr w:rsidR="00965B50" w:rsidRPr="00C5696C" w14:paraId="1462D89B" w14:textId="77777777" w:rsidTr="00604CC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3DD91"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 xml:space="preserve">3.1. Sutarties dalykas </w:t>
            </w:r>
          </w:p>
        </w:tc>
        <w:tc>
          <w:tcPr>
            <w:tcW w:w="6828" w:type="dxa"/>
            <w:gridSpan w:val="2"/>
          </w:tcPr>
          <w:p w14:paraId="0F30D29F" w14:textId="77777777" w:rsidR="00965B50" w:rsidRDefault="00965B50" w:rsidP="00965B50">
            <w:pPr>
              <w:rPr>
                <w:rFonts w:ascii="Arial" w:hAnsi="Arial" w:cs="Arial"/>
                <w:color w:val="000000"/>
                <w:kern w:val="2"/>
                <w:sz w:val="22"/>
                <w:szCs w:val="22"/>
              </w:rPr>
            </w:pPr>
            <w:r w:rsidRPr="00E83158">
              <w:rPr>
                <w:rFonts w:ascii="Arial" w:hAnsi="Arial" w:cs="Arial"/>
                <w:kern w:val="2"/>
                <w:sz w:val="22"/>
                <w:szCs w:val="22"/>
              </w:rPr>
              <w:t>Tiekėjas įsipareigoja Sutartyje numatytomis sąlygomis perduoti Pirkėjui</w:t>
            </w:r>
            <w:r>
              <w:rPr>
                <w:rFonts w:ascii="Arial" w:hAnsi="Arial" w:cs="Arial"/>
                <w:kern w:val="2"/>
                <w:sz w:val="22"/>
                <w:szCs w:val="22"/>
              </w:rPr>
              <w:t xml:space="preserve"> Techninėje specifikacijoje nurodytų </w:t>
            </w:r>
            <w:proofErr w:type="spellStart"/>
            <w:r>
              <w:rPr>
                <w:rFonts w:ascii="Arial" w:hAnsi="Arial" w:cs="Arial"/>
                <w:kern w:val="2"/>
                <w:sz w:val="22"/>
                <w:szCs w:val="22"/>
              </w:rPr>
              <w:t>Esri</w:t>
            </w:r>
            <w:proofErr w:type="spellEnd"/>
            <w:r w:rsidRPr="00E83158">
              <w:rPr>
                <w:rFonts w:ascii="Arial" w:hAnsi="Arial" w:cs="Arial"/>
                <w:kern w:val="2"/>
                <w:sz w:val="22"/>
                <w:szCs w:val="22"/>
              </w:rPr>
              <w:t xml:space="preserve"> </w:t>
            </w:r>
            <w:proofErr w:type="spellStart"/>
            <w:r w:rsidRPr="00BB38AC">
              <w:rPr>
                <w:rFonts w:ascii="Arial" w:hAnsi="Arial" w:cs="Arial"/>
                <w:kern w:val="2"/>
                <w:sz w:val="22"/>
                <w:szCs w:val="22"/>
              </w:rPr>
              <w:t>ArcGIS</w:t>
            </w:r>
            <w:proofErr w:type="spellEnd"/>
            <w:r w:rsidRPr="00BB38AC">
              <w:rPr>
                <w:rFonts w:ascii="Arial" w:hAnsi="Arial" w:cs="Arial"/>
                <w:kern w:val="2"/>
                <w:sz w:val="22"/>
                <w:szCs w:val="22"/>
              </w:rPr>
              <w:t xml:space="preserve"> licencijų </w:t>
            </w:r>
            <w:r w:rsidRPr="00BB38AC">
              <w:rPr>
                <w:rFonts w:ascii="Arial" w:hAnsi="Arial" w:cs="Arial"/>
                <w:kern w:val="2"/>
                <w:sz w:val="22"/>
                <w:szCs w:val="22"/>
              </w:rPr>
              <w:lastRenderedPageBreak/>
              <w:t>prenumeratas su lydinčiomis palaikymo paslaugomis</w:t>
            </w:r>
            <w:r w:rsidRPr="0059506D">
              <w:rPr>
                <w:rFonts w:ascii="Arial" w:hAnsi="Arial" w:cs="Arial"/>
                <w:kern w:val="2"/>
                <w:sz w:val="22"/>
                <w:szCs w:val="22"/>
              </w:rPr>
              <w:t xml:space="preserve"> </w:t>
            </w:r>
            <w:r w:rsidRPr="00E83158">
              <w:rPr>
                <w:rFonts w:ascii="Arial" w:hAnsi="Arial" w:cs="Arial"/>
                <w:color w:val="000000"/>
                <w:kern w:val="2"/>
                <w:sz w:val="22"/>
                <w:szCs w:val="22"/>
              </w:rPr>
              <w:t>(toliau – Prekės).</w:t>
            </w:r>
            <w:bookmarkStart w:id="1" w:name="_Hlk141288516"/>
          </w:p>
          <w:p w14:paraId="5F0CE491" w14:textId="77777777" w:rsidR="00965B50" w:rsidRPr="00287A81" w:rsidRDefault="00965B50" w:rsidP="00965B50">
            <w:pPr>
              <w:rPr>
                <w:rFonts w:ascii="Arial" w:hAnsi="Arial" w:cs="Arial"/>
                <w:i/>
                <w:sz w:val="22"/>
                <w:szCs w:val="22"/>
              </w:rPr>
            </w:pPr>
            <w:r w:rsidRPr="00BB38AC">
              <w:rPr>
                <w:rFonts w:ascii="Arial" w:eastAsia="Calibri" w:hAnsi="Arial" w:cs="Arial"/>
                <w:sz w:val="22"/>
                <w:szCs w:val="22"/>
              </w:rPr>
              <w:t>Tiekėjas įsipareigoja užtikrinti prieigą Pirkėjui prie gamintojo numatytos savitarnos sistemos, kurioje Pirkėjas savitarnos principu galės gauti naujas perkamos programinės įrangos</w:t>
            </w:r>
            <w:r>
              <w:rPr>
                <w:rFonts w:ascii="Arial" w:eastAsia="Calibri" w:hAnsi="Arial" w:cs="Arial"/>
                <w:sz w:val="22"/>
                <w:szCs w:val="22"/>
              </w:rPr>
              <w:t xml:space="preserve"> (Prekės)</w:t>
            </w:r>
            <w:r w:rsidRPr="00BB38AC">
              <w:rPr>
                <w:rFonts w:ascii="Arial" w:eastAsia="Calibri" w:hAnsi="Arial" w:cs="Arial"/>
                <w:sz w:val="22"/>
                <w:szCs w:val="22"/>
              </w:rPr>
              <w:t xml:space="preserve"> versijas, pataisymus ar kitus atnaujinimus, kai juos išleis gamintojas. Tiekėjas, iškilus poreikiui, konsultuoja Pirkėją dėl naujų versijų, pataisymų ir kitų atnaujinimo diegimo ar programinės įrangos</w:t>
            </w:r>
            <w:r>
              <w:rPr>
                <w:rFonts w:ascii="Arial" w:eastAsia="Calibri" w:hAnsi="Arial" w:cs="Arial"/>
                <w:sz w:val="22"/>
                <w:szCs w:val="22"/>
              </w:rPr>
              <w:t xml:space="preserve"> (Prekės)</w:t>
            </w:r>
            <w:r w:rsidRPr="00BB38AC">
              <w:rPr>
                <w:rFonts w:ascii="Arial" w:eastAsia="Calibri" w:hAnsi="Arial" w:cs="Arial"/>
                <w:sz w:val="22"/>
                <w:szCs w:val="22"/>
              </w:rPr>
              <w:t xml:space="preserve"> sutrikimų pagal gamintojo nustatytą tvarką.</w:t>
            </w:r>
          </w:p>
          <w:bookmarkEnd w:id="1"/>
          <w:p w14:paraId="0DCD347A" w14:textId="0CA98178" w:rsidR="00965B50" w:rsidRPr="00C5696C" w:rsidRDefault="00965B50" w:rsidP="00965B50">
            <w:pPr>
              <w:rPr>
                <w:rFonts w:ascii="Arial" w:hAnsi="Arial" w:cs="Arial"/>
                <w:color w:val="000000"/>
                <w:kern w:val="2"/>
                <w:sz w:val="22"/>
                <w:szCs w:val="22"/>
              </w:rPr>
            </w:pPr>
            <w:r w:rsidRPr="00E83158">
              <w:rPr>
                <w:rFonts w:ascii="Arial" w:hAnsi="Arial" w:cs="Arial"/>
                <w:color w:val="000000"/>
                <w:kern w:val="2"/>
                <w:sz w:val="22"/>
                <w:szCs w:val="22"/>
              </w:rPr>
              <w:t xml:space="preserve">Išsamus Prekių aprašymas ir kiti reikalavimai tiekiamoms Prekėms nustatyti </w:t>
            </w:r>
            <w:r>
              <w:rPr>
                <w:rFonts w:ascii="Arial" w:hAnsi="Arial" w:cs="Arial"/>
                <w:color w:val="000000"/>
                <w:kern w:val="2"/>
                <w:sz w:val="22"/>
                <w:szCs w:val="22"/>
              </w:rPr>
              <w:t>Sutarties</w:t>
            </w:r>
            <w:r w:rsidRPr="00E83158">
              <w:rPr>
                <w:rFonts w:ascii="Arial" w:hAnsi="Arial" w:cs="Arial"/>
                <w:color w:val="000000"/>
                <w:kern w:val="2"/>
                <w:sz w:val="22"/>
                <w:szCs w:val="22"/>
              </w:rPr>
              <w:t xml:space="preserve"> priede </w:t>
            </w:r>
            <w:r>
              <w:rPr>
                <w:rFonts w:ascii="Arial" w:hAnsi="Arial" w:cs="Arial"/>
                <w:color w:val="000000"/>
                <w:kern w:val="2"/>
                <w:sz w:val="22"/>
                <w:szCs w:val="22"/>
              </w:rPr>
              <w:t xml:space="preserve">Nr. 1 </w:t>
            </w:r>
            <w:r w:rsidRPr="00E83158">
              <w:rPr>
                <w:rFonts w:ascii="Arial" w:hAnsi="Arial" w:cs="Arial"/>
                <w:color w:val="000000"/>
                <w:kern w:val="2"/>
                <w:sz w:val="22"/>
                <w:szCs w:val="22"/>
              </w:rPr>
              <w:t>„</w:t>
            </w:r>
            <w:r>
              <w:rPr>
                <w:rFonts w:ascii="Arial" w:hAnsi="Arial" w:cs="Arial"/>
                <w:color w:val="000000"/>
                <w:kern w:val="2"/>
                <w:sz w:val="22"/>
                <w:szCs w:val="22"/>
              </w:rPr>
              <w:t>Techninė specifikacija</w:t>
            </w:r>
            <w:r w:rsidRPr="00E83158">
              <w:rPr>
                <w:rFonts w:ascii="Arial" w:hAnsi="Arial" w:cs="Arial"/>
                <w:color w:val="000000"/>
                <w:kern w:val="2"/>
                <w:sz w:val="22"/>
                <w:szCs w:val="22"/>
              </w:rPr>
              <w:t>“</w:t>
            </w:r>
            <w:r>
              <w:rPr>
                <w:rFonts w:ascii="Arial" w:hAnsi="Arial" w:cs="Arial"/>
                <w:color w:val="000000"/>
                <w:kern w:val="2"/>
                <w:sz w:val="22"/>
                <w:szCs w:val="22"/>
              </w:rPr>
              <w:t xml:space="preserve"> </w:t>
            </w:r>
            <w:r w:rsidRPr="00E83158">
              <w:rPr>
                <w:rFonts w:ascii="Arial" w:hAnsi="Arial" w:cs="Arial"/>
                <w:color w:val="000000"/>
                <w:kern w:val="2"/>
                <w:sz w:val="22"/>
                <w:szCs w:val="22"/>
              </w:rPr>
              <w:t>(toliau – Techninė specifikacija)</w:t>
            </w:r>
            <w:r>
              <w:rPr>
                <w:rFonts w:ascii="Arial" w:hAnsi="Arial" w:cs="Arial"/>
                <w:color w:val="000000"/>
                <w:kern w:val="2"/>
                <w:sz w:val="22"/>
                <w:szCs w:val="22"/>
              </w:rPr>
              <w:t xml:space="preserve"> ir </w:t>
            </w:r>
            <w:r w:rsidRPr="007F106D">
              <w:rPr>
                <w:rFonts w:ascii="Arial" w:hAnsi="Arial" w:cs="Arial"/>
                <w:color w:val="000000"/>
                <w:kern w:val="2"/>
                <w:sz w:val="22"/>
                <w:szCs w:val="22"/>
              </w:rPr>
              <w:t xml:space="preserve">Sutarties priede Nr. </w:t>
            </w:r>
            <w:r>
              <w:rPr>
                <w:rFonts w:ascii="Arial" w:hAnsi="Arial" w:cs="Arial"/>
                <w:color w:val="000000"/>
                <w:kern w:val="2"/>
                <w:sz w:val="22"/>
                <w:szCs w:val="22"/>
              </w:rPr>
              <w:t>2</w:t>
            </w:r>
            <w:r w:rsidRPr="007F106D">
              <w:rPr>
                <w:rFonts w:ascii="Arial" w:hAnsi="Arial" w:cs="Arial"/>
                <w:color w:val="000000"/>
                <w:kern w:val="2"/>
                <w:sz w:val="22"/>
                <w:szCs w:val="22"/>
              </w:rPr>
              <w:t xml:space="preserve"> „Pasiūlymas“</w:t>
            </w:r>
            <w:r>
              <w:rPr>
                <w:rFonts w:ascii="Arial" w:hAnsi="Arial" w:cs="Arial"/>
                <w:color w:val="000000"/>
                <w:kern w:val="2"/>
                <w:sz w:val="22"/>
                <w:szCs w:val="22"/>
              </w:rPr>
              <w:t>.</w:t>
            </w:r>
          </w:p>
        </w:tc>
      </w:tr>
      <w:tr w:rsidR="00965B50" w:rsidRPr="00C5696C" w14:paraId="4378E7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C7333"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17C2A8A" w14:textId="51339F2D" w:rsidR="00965B50" w:rsidRPr="00C5696C" w:rsidRDefault="00A62D62" w:rsidP="00965B50">
            <w:pPr>
              <w:rPr>
                <w:rFonts w:ascii="Arial" w:hAnsi="Arial" w:cs="Arial"/>
                <w:kern w:val="2"/>
                <w:sz w:val="22"/>
                <w:szCs w:val="22"/>
              </w:rPr>
            </w:pPr>
            <w:proofErr w:type="spellStart"/>
            <w:r w:rsidRPr="00A62D62">
              <w:rPr>
                <w:rStyle w:val="Laukeliai"/>
                <w:rFonts w:cs="Arial"/>
                <w:sz w:val="22"/>
                <w:szCs w:val="22"/>
              </w:rPr>
              <w:t>ArcGIS</w:t>
            </w:r>
            <w:proofErr w:type="spellEnd"/>
            <w:r w:rsidRPr="00A62D62">
              <w:rPr>
                <w:rStyle w:val="Laukeliai"/>
                <w:rFonts w:cs="Arial"/>
                <w:sz w:val="22"/>
                <w:szCs w:val="22"/>
              </w:rPr>
              <w:t xml:space="preserve"> licencijų prenumeratos</w:t>
            </w:r>
            <w:r w:rsidR="002B657F" w:rsidRPr="00A62D62">
              <w:rPr>
                <w:rStyle w:val="Laukeliai"/>
                <w:rFonts w:cs="Arial"/>
                <w:i/>
                <w:iCs/>
                <w:sz w:val="22"/>
                <w:szCs w:val="22"/>
              </w:rPr>
              <w:t xml:space="preserve"> </w:t>
            </w:r>
            <w:r w:rsidR="002B657F" w:rsidRPr="002B657F">
              <w:rPr>
                <w:rStyle w:val="Laukeliai"/>
                <w:rFonts w:cs="Arial"/>
                <w:i/>
                <w:iCs/>
                <w:color w:val="70AD47" w:themeColor="accent6"/>
                <w:sz w:val="22"/>
                <w:szCs w:val="22"/>
              </w:rPr>
              <w:t>(pirkimo numeris nurodoma sutarties sudarymo metu)</w:t>
            </w:r>
          </w:p>
        </w:tc>
      </w:tr>
      <w:tr w:rsidR="00965B50" w:rsidRPr="00C5696C" w14:paraId="348402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754D3"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6493BA" w14:textId="3E685179"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43EAB79D" w14:textId="77777777">
        <w:trPr>
          <w:trHeight w:val="300"/>
        </w:trPr>
        <w:tc>
          <w:tcPr>
            <w:tcW w:w="9535" w:type="dxa"/>
            <w:gridSpan w:val="5"/>
          </w:tcPr>
          <w:p w14:paraId="4769E107" w14:textId="77777777" w:rsidR="00965B50" w:rsidRPr="00C5696C" w:rsidRDefault="00965B50" w:rsidP="00965B50">
            <w:pPr>
              <w:jc w:val="center"/>
              <w:rPr>
                <w:rFonts w:ascii="Arial" w:hAnsi="Arial" w:cs="Arial"/>
                <w:b/>
                <w:bCs/>
                <w:kern w:val="2"/>
                <w:sz w:val="22"/>
                <w:szCs w:val="22"/>
              </w:rPr>
            </w:pPr>
            <w:r w:rsidRPr="00C5696C">
              <w:rPr>
                <w:rFonts w:ascii="Arial" w:hAnsi="Arial" w:cs="Arial"/>
                <w:b/>
                <w:bCs/>
                <w:kern w:val="2"/>
                <w:sz w:val="22"/>
                <w:szCs w:val="22"/>
              </w:rPr>
              <w:t>4. PREKIŲ PRISTATYMO TERMINAI IR PREKIŲ PERDAVIMO - PRIĖMIMO TVARKA</w:t>
            </w:r>
          </w:p>
        </w:tc>
      </w:tr>
      <w:tr w:rsidR="00965B50" w:rsidRPr="00C5696C" w14:paraId="14A42F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2D55C"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4.1. Prekių pristatymo terminas, kai Prekės pristatomos vienu kartu</w:t>
            </w:r>
          </w:p>
          <w:p w14:paraId="020FDD4D" w14:textId="77777777" w:rsidR="00965B50" w:rsidRPr="00C5696C" w:rsidRDefault="00965B50" w:rsidP="00965B50">
            <w:pPr>
              <w:rPr>
                <w:rFonts w:ascii="Arial" w:hAnsi="Arial" w:cs="Arial"/>
                <w:b/>
                <w:bCs/>
                <w:kern w:val="2"/>
                <w:sz w:val="22"/>
                <w:szCs w:val="22"/>
              </w:rPr>
            </w:pPr>
          </w:p>
          <w:p w14:paraId="35A99343" w14:textId="77777777" w:rsidR="00965B50" w:rsidRPr="00C5696C" w:rsidRDefault="00965B50" w:rsidP="00965B50">
            <w:pPr>
              <w:rPr>
                <w:rFonts w:ascii="Arial" w:hAnsi="Arial" w:cs="Arial"/>
                <w:b/>
                <w:bCs/>
                <w:kern w:val="2"/>
                <w:sz w:val="22"/>
                <w:szCs w:val="22"/>
              </w:rPr>
            </w:pPr>
          </w:p>
          <w:p w14:paraId="45834556" w14:textId="77777777" w:rsidR="00965B50" w:rsidRPr="00C5696C" w:rsidRDefault="00965B50" w:rsidP="00965B50">
            <w:pPr>
              <w:rPr>
                <w:rFonts w:ascii="Arial" w:hAnsi="Arial" w:cs="Arial"/>
                <w:b/>
                <w:bCs/>
                <w:kern w:val="2"/>
                <w:sz w:val="22"/>
                <w:szCs w:val="22"/>
              </w:rPr>
            </w:pPr>
          </w:p>
          <w:p w14:paraId="5807D679" w14:textId="77777777" w:rsidR="00965B50" w:rsidRPr="00C5696C" w:rsidRDefault="00965B50" w:rsidP="00965B50">
            <w:pPr>
              <w:rPr>
                <w:rFonts w:ascii="Arial" w:hAnsi="Arial" w:cs="Arial"/>
                <w:b/>
                <w:bCs/>
                <w:kern w:val="2"/>
                <w:sz w:val="22"/>
                <w:szCs w:val="22"/>
              </w:rPr>
            </w:pPr>
          </w:p>
          <w:p w14:paraId="3FBBBED1" w14:textId="77777777" w:rsidR="00965B50" w:rsidRPr="00C5696C" w:rsidRDefault="00965B50" w:rsidP="00965B50">
            <w:pPr>
              <w:rPr>
                <w:rFonts w:ascii="Arial" w:hAnsi="Arial" w:cs="Arial"/>
                <w:b/>
                <w:bCs/>
                <w:kern w:val="2"/>
                <w:sz w:val="22"/>
                <w:szCs w:val="22"/>
              </w:rPr>
            </w:pPr>
          </w:p>
          <w:p w14:paraId="7006C0B8" w14:textId="4DA65E09" w:rsidR="00965B50" w:rsidRPr="00C5696C" w:rsidRDefault="00965B50" w:rsidP="00965B50">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68BFE20" w14:textId="77777777" w:rsidR="00B62AC1" w:rsidRPr="00B62AC1" w:rsidRDefault="00B62AC1" w:rsidP="00B62AC1">
            <w:pPr>
              <w:rPr>
                <w:rFonts w:ascii="Arial" w:hAnsi="Arial" w:cs="Arial"/>
                <w:kern w:val="2"/>
                <w:sz w:val="22"/>
                <w:szCs w:val="22"/>
              </w:rPr>
            </w:pPr>
            <w:r w:rsidRPr="00B62AC1">
              <w:rPr>
                <w:rFonts w:ascii="Arial" w:hAnsi="Arial" w:cs="Arial"/>
                <w:kern w:val="2"/>
                <w:sz w:val="22"/>
                <w:szCs w:val="22"/>
              </w:rPr>
              <w:t>Tiekėjas visą Prekių kiekį įsipareigoja pateikti (tai gali būti atliekama gamintojo numatytoje savitarnos sistemoje) ne vėliau kaip per 5 (penkias) darbo dienas nuo užsakymo gavimo dienos. Naujos Prekių versijos (pataisymai ar kiti atnaujinimai) pateikiamos  per 5 (penkias) darbo dienas nuo jų išleidimo bei patalpinimo atsisiuntimui gamintojo sistemose dienos.</w:t>
            </w:r>
          </w:p>
          <w:p w14:paraId="23A0FC06" w14:textId="77777777" w:rsidR="00B62AC1" w:rsidRPr="00B62AC1" w:rsidRDefault="00B62AC1" w:rsidP="00B62AC1">
            <w:pPr>
              <w:rPr>
                <w:rFonts w:ascii="Arial" w:hAnsi="Arial" w:cs="Arial"/>
                <w:kern w:val="2"/>
                <w:sz w:val="22"/>
                <w:szCs w:val="22"/>
              </w:rPr>
            </w:pPr>
            <w:r w:rsidRPr="00B62AC1">
              <w:rPr>
                <w:rFonts w:ascii="Arial" w:hAnsi="Arial" w:cs="Arial"/>
                <w:kern w:val="2"/>
                <w:sz w:val="22"/>
                <w:szCs w:val="22"/>
              </w:rPr>
              <w:t>Tiekėjas Sutartyje ir Techninėje specifikacijoje nustatyta tvarka ir terminais privalo suteikti Pirkėjui Techninėje specifikacijoje numatytos trukmės pateiktos ir/ar atnaujintos programinės įrangos (Prekės) naujumo garantiją ir techninę priežiūrą.</w:t>
            </w:r>
          </w:p>
          <w:p w14:paraId="71F14952" w14:textId="77777777" w:rsidR="00B62AC1" w:rsidRPr="00B62AC1" w:rsidRDefault="00B62AC1" w:rsidP="00B62AC1">
            <w:pPr>
              <w:rPr>
                <w:rFonts w:ascii="Arial" w:hAnsi="Arial" w:cs="Arial"/>
                <w:kern w:val="2"/>
                <w:sz w:val="22"/>
                <w:szCs w:val="22"/>
              </w:rPr>
            </w:pPr>
            <w:r w:rsidRPr="00B62AC1">
              <w:rPr>
                <w:rFonts w:ascii="Arial" w:hAnsi="Arial" w:cs="Arial"/>
                <w:kern w:val="2"/>
                <w:sz w:val="22"/>
                <w:szCs w:val="22"/>
              </w:rPr>
              <w:t>Tiekėjas įsipareigoja pateikti Prekes Techninėje specifikacijoje ir Sutartyje nustatytais terminais, reikalavimais ir sąlygomis.</w:t>
            </w:r>
          </w:p>
          <w:p w14:paraId="2EC9F40C" w14:textId="5096B225" w:rsidR="00965B50" w:rsidRPr="00C5696C" w:rsidRDefault="00B62AC1" w:rsidP="00B62AC1">
            <w:pPr>
              <w:textAlignment w:val="baseline"/>
              <w:rPr>
                <w:rFonts w:ascii="Arial" w:hAnsi="Arial" w:cs="Arial"/>
                <w:sz w:val="22"/>
                <w:szCs w:val="22"/>
              </w:rPr>
            </w:pPr>
            <w:r w:rsidRPr="00B62AC1">
              <w:rPr>
                <w:rFonts w:ascii="Arial" w:hAnsi="Arial" w:cs="Arial"/>
                <w:kern w:val="2"/>
                <w:sz w:val="22"/>
                <w:szCs w:val="22"/>
              </w:rPr>
              <w:t>Prekių pateikimas vykdomas Tiekėjo jėgomis ir sąskaita.</w:t>
            </w:r>
          </w:p>
        </w:tc>
      </w:tr>
      <w:tr w:rsidR="00965B50" w:rsidRPr="00C5696C" w14:paraId="4C341D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D225F"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E53BCE" w14:textId="6539A180"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31634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07BA1"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6AF6285" w14:textId="4D913757" w:rsidR="00965B50" w:rsidRPr="00C5696C" w:rsidRDefault="00AE6B78" w:rsidP="00965B50">
            <w:pPr>
              <w:rPr>
                <w:rFonts w:ascii="Arial" w:hAnsi="Arial" w:cs="Arial"/>
                <w:kern w:val="2"/>
                <w:sz w:val="22"/>
                <w:szCs w:val="22"/>
              </w:rPr>
            </w:pPr>
            <w:r w:rsidRPr="00AE6B78">
              <w:rPr>
                <w:rFonts w:ascii="Arial" w:hAnsi="Arial" w:cs="Arial"/>
                <w:kern w:val="2"/>
                <w:sz w:val="22"/>
                <w:szCs w:val="22"/>
              </w:rPr>
              <w:t>Užsakymai teikiami Tiekėjo nurodytu elektroniniu paštu ir laikomi gautais po 24 (dvidešimt keturių valandų) nuo užsakymo pateikimo.</w:t>
            </w:r>
          </w:p>
        </w:tc>
      </w:tr>
      <w:tr w:rsidR="00965B50" w:rsidRPr="00C5696C" w14:paraId="627779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A90487"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1F9997" w14:textId="77777777"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p w14:paraId="44DCB779" w14:textId="2A89B329" w:rsidR="00965B50" w:rsidRPr="00C5696C" w:rsidRDefault="00965B50" w:rsidP="00965B50">
            <w:pPr>
              <w:rPr>
                <w:rFonts w:ascii="Arial" w:hAnsi="Arial" w:cs="Arial"/>
                <w:kern w:val="2"/>
                <w:sz w:val="22"/>
                <w:szCs w:val="22"/>
              </w:rPr>
            </w:pPr>
          </w:p>
        </w:tc>
      </w:tr>
      <w:tr w:rsidR="00965B50" w:rsidRPr="00C5696C" w14:paraId="17828D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B7DE7"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E70C6AD" w14:textId="13E4DF05"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0B2343EC" w14:textId="77777777">
        <w:trPr>
          <w:trHeight w:val="300"/>
        </w:trPr>
        <w:tc>
          <w:tcPr>
            <w:tcW w:w="9535" w:type="dxa"/>
            <w:gridSpan w:val="5"/>
          </w:tcPr>
          <w:p w14:paraId="0683D8DD" w14:textId="77777777" w:rsidR="00965B50" w:rsidRPr="00C5696C" w:rsidRDefault="00965B50" w:rsidP="00965B50">
            <w:pPr>
              <w:jc w:val="center"/>
              <w:rPr>
                <w:rFonts w:ascii="Arial" w:hAnsi="Arial" w:cs="Arial"/>
                <w:b/>
                <w:bCs/>
                <w:kern w:val="2"/>
                <w:sz w:val="22"/>
                <w:szCs w:val="22"/>
              </w:rPr>
            </w:pPr>
            <w:r w:rsidRPr="00C5696C">
              <w:rPr>
                <w:rFonts w:ascii="Arial" w:hAnsi="Arial" w:cs="Arial"/>
                <w:b/>
                <w:bCs/>
                <w:kern w:val="2"/>
                <w:sz w:val="22"/>
                <w:szCs w:val="22"/>
              </w:rPr>
              <w:t>5. SUTARTIES KAINA IR ATSISKAITYMO TVARKA</w:t>
            </w:r>
          </w:p>
        </w:tc>
      </w:tr>
      <w:tr w:rsidR="00965B50" w:rsidRPr="00C5696C" w14:paraId="689A1F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15999"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BE8AF4E" w14:textId="73E86394" w:rsidR="00965B50" w:rsidRPr="00BF0876" w:rsidRDefault="00BF0876" w:rsidP="00965B50">
            <w:pPr>
              <w:rPr>
                <w:rFonts w:ascii="Arial" w:hAnsi="Arial" w:cs="Arial"/>
                <w:kern w:val="2"/>
                <w:sz w:val="22"/>
                <w:szCs w:val="22"/>
              </w:rPr>
            </w:pPr>
            <w:r w:rsidRPr="00BF0876">
              <w:rPr>
                <w:rFonts w:ascii="Arial" w:hAnsi="Arial" w:cs="Arial"/>
                <w:kern w:val="2"/>
                <w:sz w:val="22"/>
                <w:szCs w:val="22"/>
              </w:rPr>
              <w:t>Fiksuotos kainos kainodara</w:t>
            </w:r>
          </w:p>
        </w:tc>
      </w:tr>
      <w:tr w:rsidR="00EB6BBE" w:rsidRPr="00C5696C" w14:paraId="35ABE0D4" w14:textId="77777777" w:rsidTr="00F977A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E9565"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5.2. Pradinės Sutarties vertė ir Sutarties kaina, kai taikoma </w:t>
            </w:r>
            <w:r w:rsidRPr="00C5696C">
              <w:rPr>
                <w:rFonts w:ascii="Arial" w:hAnsi="Arial" w:cs="Arial"/>
                <w:b/>
                <w:bCs/>
                <w:kern w:val="2"/>
                <w:sz w:val="22"/>
                <w:szCs w:val="22"/>
                <w:u w:val="single"/>
              </w:rPr>
              <w:t>fiksuotos kainos</w:t>
            </w:r>
            <w:r w:rsidRPr="00C5696C">
              <w:rPr>
                <w:rFonts w:ascii="Arial" w:hAnsi="Arial" w:cs="Arial"/>
                <w:b/>
                <w:bCs/>
                <w:kern w:val="2"/>
                <w:sz w:val="22"/>
                <w:szCs w:val="22"/>
              </w:rPr>
              <w:t xml:space="preserve"> kainodara</w:t>
            </w:r>
          </w:p>
          <w:p w14:paraId="73A64324" w14:textId="77777777" w:rsidR="00EB6BBE" w:rsidRPr="00C5696C" w:rsidRDefault="00EB6BBE" w:rsidP="00EB6BBE">
            <w:pPr>
              <w:rPr>
                <w:rFonts w:ascii="Arial" w:hAnsi="Arial" w:cs="Arial"/>
                <w:b/>
                <w:bCs/>
                <w:kern w:val="2"/>
                <w:sz w:val="22"/>
                <w:szCs w:val="22"/>
              </w:rPr>
            </w:pPr>
          </w:p>
          <w:p w14:paraId="4C6ABB3B" w14:textId="77777777" w:rsidR="00EB6BBE" w:rsidRPr="00C5696C" w:rsidRDefault="00EB6BBE" w:rsidP="00EB6BBE">
            <w:pPr>
              <w:rPr>
                <w:rFonts w:ascii="Arial" w:hAnsi="Arial" w:cs="Arial"/>
                <w:b/>
                <w:bCs/>
                <w:kern w:val="2"/>
                <w:sz w:val="22"/>
                <w:szCs w:val="22"/>
              </w:rPr>
            </w:pPr>
          </w:p>
          <w:p w14:paraId="06CD3010" w14:textId="77777777" w:rsidR="00EB6BBE" w:rsidRPr="00C5696C" w:rsidRDefault="00EB6BBE" w:rsidP="003F0066">
            <w:pPr>
              <w:jc w:val="both"/>
              <w:rPr>
                <w:rFonts w:ascii="Arial" w:hAnsi="Arial" w:cs="Arial"/>
                <w:b/>
                <w:bCs/>
                <w:kern w:val="2"/>
                <w:sz w:val="22"/>
                <w:szCs w:val="22"/>
              </w:rPr>
            </w:pPr>
          </w:p>
        </w:tc>
        <w:tc>
          <w:tcPr>
            <w:tcW w:w="6828" w:type="dxa"/>
            <w:gridSpan w:val="2"/>
          </w:tcPr>
          <w:p w14:paraId="67F3AFE6" w14:textId="77777777" w:rsidR="00EB6BBE" w:rsidRPr="0085256D" w:rsidRDefault="00EB6BBE" w:rsidP="00EB6BBE">
            <w:pPr>
              <w:rPr>
                <w:rFonts w:ascii="Arial" w:hAnsi="Arial" w:cs="Arial"/>
                <w:kern w:val="2"/>
                <w:sz w:val="22"/>
                <w:szCs w:val="22"/>
              </w:rPr>
            </w:pPr>
            <w:r w:rsidRPr="0085256D">
              <w:rPr>
                <w:rFonts w:ascii="Arial" w:hAnsi="Arial" w:cs="Arial"/>
                <w:kern w:val="2"/>
                <w:sz w:val="22"/>
                <w:szCs w:val="22"/>
              </w:rPr>
              <w:lastRenderedPageBreak/>
              <w:t xml:space="preserve">Pradinės Sutarties vertė yra </w:t>
            </w:r>
            <w:r w:rsidRPr="000C473E">
              <w:rPr>
                <w:rStyle w:val="Laukeliai"/>
                <w:i/>
                <w:iCs/>
                <w:color w:val="70AD47" w:themeColor="accent6"/>
                <w:sz w:val="22"/>
              </w:rPr>
              <w:t>(nurodyti sumą skaičiais)</w:t>
            </w:r>
            <w:r w:rsidRPr="0085256D">
              <w:rPr>
                <w:rFonts w:ascii="Arial" w:hAnsi="Arial" w:cs="Arial"/>
                <w:kern w:val="2"/>
                <w:sz w:val="22"/>
                <w:szCs w:val="22"/>
              </w:rPr>
              <w:t xml:space="preserve"> Eur, </w:t>
            </w:r>
            <w:r w:rsidRPr="000C473E">
              <w:rPr>
                <w:rStyle w:val="Laukeliai"/>
                <w:i/>
                <w:iCs/>
                <w:color w:val="70AD47" w:themeColor="accent6"/>
                <w:sz w:val="22"/>
              </w:rPr>
              <w:t>(nurodyti sumą žodžiais)</w:t>
            </w:r>
            <w:r w:rsidRPr="0085256D">
              <w:rPr>
                <w:rFonts w:ascii="Arial" w:hAnsi="Arial" w:cs="Arial"/>
                <w:kern w:val="2"/>
                <w:sz w:val="22"/>
                <w:szCs w:val="22"/>
              </w:rPr>
              <w:t xml:space="preserve"> be pridėtinės vertės mokesčio (toliau – PVM). </w:t>
            </w:r>
          </w:p>
          <w:p w14:paraId="0AB0067D" w14:textId="77777777" w:rsidR="00EB6BBE" w:rsidRPr="0085256D" w:rsidRDefault="00EB6BBE" w:rsidP="00EB6BBE">
            <w:pPr>
              <w:rPr>
                <w:rFonts w:ascii="Arial" w:hAnsi="Arial" w:cs="Arial"/>
                <w:kern w:val="2"/>
                <w:sz w:val="22"/>
                <w:szCs w:val="22"/>
              </w:rPr>
            </w:pPr>
            <w:r w:rsidRPr="0085256D">
              <w:rPr>
                <w:rFonts w:ascii="Arial" w:hAnsi="Arial" w:cs="Arial"/>
                <w:kern w:val="2"/>
                <w:sz w:val="22"/>
                <w:szCs w:val="22"/>
              </w:rPr>
              <w:t xml:space="preserve">PVM sudaro </w:t>
            </w:r>
            <w:r w:rsidRPr="000C473E">
              <w:rPr>
                <w:rStyle w:val="Laukeliai"/>
                <w:i/>
                <w:iCs/>
                <w:color w:val="70AD47" w:themeColor="accent6"/>
                <w:sz w:val="22"/>
              </w:rPr>
              <w:t>(nurodyti sumą skaičiais)</w:t>
            </w:r>
            <w:r w:rsidRPr="0085256D">
              <w:rPr>
                <w:rFonts w:ascii="Arial" w:hAnsi="Arial" w:cs="Arial"/>
                <w:kern w:val="2"/>
                <w:sz w:val="22"/>
                <w:szCs w:val="22"/>
              </w:rPr>
              <w:t xml:space="preserve"> Eur, </w:t>
            </w:r>
            <w:r w:rsidRPr="000C473E">
              <w:rPr>
                <w:rStyle w:val="Laukeliai"/>
                <w:i/>
                <w:iCs/>
                <w:color w:val="70AD47" w:themeColor="accent6"/>
                <w:sz w:val="22"/>
              </w:rPr>
              <w:t>(nurodyti sumą žodžiais</w:t>
            </w:r>
            <w:r w:rsidRPr="007A45AB">
              <w:rPr>
                <w:rStyle w:val="Laukeliai"/>
                <w:i/>
                <w:iCs/>
                <w:color w:val="70AD47" w:themeColor="accent6"/>
                <w:sz w:val="22"/>
              </w:rPr>
              <w:t>)</w:t>
            </w:r>
            <w:r w:rsidRPr="0085256D">
              <w:rPr>
                <w:rFonts w:ascii="Arial" w:hAnsi="Arial" w:cs="Arial"/>
                <w:kern w:val="2"/>
                <w:sz w:val="22"/>
                <w:szCs w:val="22"/>
              </w:rPr>
              <w:t>.</w:t>
            </w:r>
          </w:p>
          <w:p w14:paraId="1DF5AD86" w14:textId="77777777" w:rsidR="00EB6BBE" w:rsidRPr="0085256D" w:rsidRDefault="00EB6BBE" w:rsidP="00EB6BBE">
            <w:pPr>
              <w:rPr>
                <w:rFonts w:ascii="Arial" w:hAnsi="Arial" w:cs="Arial"/>
                <w:kern w:val="2"/>
                <w:sz w:val="22"/>
                <w:szCs w:val="22"/>
              </w:rPr>
            </w:pPr>
            <w:r w:rsidRPr="0085256D">
              <w:rPr>
                <w:rFonts w:ascii="Arial" w:hAnsi="Arial" w:cs="Arial"/>
                <w:kern w:val="2"/>
                <w:sz w:val="22"/>
                <w:szCs w:val="22"/>
              </w:rPr>
              <w:lastRenderedPageBreak/>
              <w:t xml:space="preserve">Sutarties kaina yra </w:t>
            </w:r>
            <w:r w:rsidRPr="000C473E">
              <w:rPr>
                <w:rStyle w:val="Laukeliai"/>
                <w:i/>
                <w:iCs/>
                <w:color w:val="70AD47" w:themeColor="accent6"/>
                <w:sz w:val="22"/>
              </w:rPr>
              <w:t>(nurodyti sumą skaičiais)</w:t>
            </w:r>
            <w:r w:rsidRPr="0085256D">
              <w:rPr>
                <w:rFonts w:ascii="Arial" w:hAnsi="Arial" w:cs="Arial"/>
                <w:kern w:val="2"/>
                <w:sz w:val="22"/>
                <w:szCs w:val="22"/>
              </w:rPr>
              <w:t xml:space="preserve"> Eur, </w:t>
            </w:r>
            <w:r w:rsidRPr="000C473E">
              <w:rPr>
                <w:rStyle w:val="Laukeliai"/>
                <w:i/>
                <w:iCs/>
                <w:color w:val="70AD47" w:themeColor="accent6"/>
                <w:sz w:val="22"/>
              </w:rPr>
              <w:t>(nurodyti sumą žodžiais)</w:t>
            </w:r>
            <w:r w:rsidRPr="0085256D">
              <w:rPr>
                <w:rFonts w:ascii="Arial" w:hAnsi="Arial" w:cs="Arial"/>
                <w:kern w:val="2"/>
                <w:sz w:val="22"/>
                <w:szCs w:val="22"/>
              </w:rPr>
              <w:t xml:space="preserve"> Eur su PVM.</w:t>
            </w:r>
          </w:p>
          <w:p w14:paraId="1E5172C0" w14:textId="750EA56C" w:rsidR="00EB6BBE" w:rsidRPr="00C5696C" w:rsidRDefault="00EB6BBE" w:rsidP="00EB6BBE">
            <w:pPr>
              <w:rPr>
                <w:rFonts w:ascii="Arial" w:hAnsi="Arial" w:cs="Arial"/>
                <w:color w:val="FF0000"/>
                <w:kern w:val="2"/>
                <w:sz w:val="22"/>
                <w:szCs w:val="22"/>
              </w:rPr>
            </w:pPr>
            <w:r w:rsidRPr="0085256D">
              <w:rPr>
                <w:rFonts w:ascii="Arial" w:hAnsi="Arial" w:cs="Arial"/>
                <w:kern w:val="2"/>
                <w:sz w:val="22"/>
                <w:szCs w:val="22"/>
              </w:rPr>
              <w:t>Šioje Sutartyje P</w:t>
            </w:r>
            <w:r w:rsidRPr="0085256D">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EB6BBE" w:rsidRPr="00C5696C" w14:paraId="527D92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8E533" w14:textId="6717AE96" w:rsidR="00EB6BBE" w:rsidRPr="0024783B"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 xml:space="preserve">5.3. Sutarties kainos / įkainių perskaičiavimas taikant </w:t>
            </w:r>
            <w:r w:rsidRPr="00C5696C">
              <w:rPr>
                <w:rFonts w:ascii="Arial" w:hAnsi="Arial" w:cs="Arial"/>
                <w:b/>
                <w:bCs/>
                <w:kern w:val="2"/>
                <w:sz w:val="22"/>
                <w:szCs w:val="22"/>
                <w:u w:val="single"/>
              </w:rPr>
              <w:t>peržiūros</w:t>
            </w:r>
            <w:r w:rsidRPr="00C5696C">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7F8705" w14:textId="77777777" w:rsidR="009212A6" w:rsidRPr="007735F6" w:rsidRDefault="009212A6" w:rsidP="009212A6">
            <w:pPr>
              <w:rPr>
                <w:rFonts w:ascii="Arial" w:hAnsi="Arial" w:cs="Arial"/>
                <w:kern w:val="2"/>
                <w:sz w:val="22"/>
                <w:szCs w:val="22"/>
              </w:rPr>
            </w:pPr>
            <w:r w:rsidRPr="007735F6">
              <w:rPr>
                <w:rFonts w:ascii="Arial" w:hAnsi="Arial" w:cs="Arial"/>
                <w:kern w:val="2"/>
                <w:sz w:val="22"/>
                <w:szCs w:val="22"/>
              </w:rPr>
              <w:t xml:space="preserve">Sutarties </w:t>
            </w:r>
            <w:r>
              <w:rPr>
                <w:rFonts w:ascii="Arial" w:hAnsi="Arial" w:cs="Arial"/>
                <w:kern w:val="2"/>
                <w:sz w:val="22"/>
                <w:szCs w:val="22"/>
              </w:rPr>
              <w:t>kaina</w:t>
            </w:r>
            <w:r w:rsidRPr="007735F6">
              <w:rPr>
                <w:rFonts w:ascii="Arial" w:hAnsi="Arial" w:cs="Arial"/>
                <w:kern w:val="2"/>
                <w:sz w:val="22"/>
                <w:szCs w:val="22"/>
              </w:rPr>
              <w:t xml:space="preserve"> bus perskaičiuojam</w:t>
            </w:r>
            <w:r>
              <w:rPr>
                <w:rFonts w:ascii="Arial" w:hAnsi="Arial" w:cs="Arial"/>
                <w:kern w:val="2"/>
                <w:sz w:val="22"/>
                <w:szCs w:val="22"/>
              </w:rPr>
              <w:t>a</w:t>
            </w:r>
            <w:r w:rsidRPr="007735F6">
              <w:rPr>
                <w:rFonts w:ascii="Arial" w:hAnsi="Arial" w:cs="Arial"/>
                <w:kern w:val="2"/>
                <w:sz w:val="22"/>
                <w:szCs w:val="22"/>
              </w:rPr>
              <w:t>:</w:t>
            </w:r>
          </w:p>
          <w:p w14:paraId="376B8796" w14:textId="77777777" w:rsidR="009212A6" w:rsidRPr="007735F6" w:rsidRDefault="009212A6" w:rsidP="009212A6">
            <w:pPr>
              <w:rPr>
                <w:rFonts w:ascii="Arial" w:hAnsi="Arial" w:cs="Arial"/>
                <w:kern w:val="2"/>
                <w:sz w:val="22"/>
                <w:szCs w:val="22"/>
              </w:rPr>
            </w:pPr>
            <w:r w:rsidRPr="007735F6">
              <w:rPr>
                <w:rFonts w:ascii="Arial" w:hAnsi="Arial" w:cs="Arial"/>
                <w:kern w:val="2"/>
                <w:sz w:val="22"/>
                <w:szCs w:val="22"/>
              </w:rPr>
              <w:t>5.3.1. dėl PVM tarifo pasikeitimo;</w:t>
            </w:r>
          </w:p>
          <w:p w14:paraId="333D44E2" w14:textId="77777777" w:rsidR="009212A6" w:rsidRPr="007735F6" w:rsidRDefault="009212A6" w:rsidP="009212A6">
            <w:pPr>
              <w:rPr>
                <w:rFonts w:ascii="Arial" w:hAnsi="Arial" w:cs="Arial"/>
                <w:kern w:val="2"/>
                <w:sz w:val="22"/>
                <w:szCs w:val="22"/>
              </w:rPr>
            </w:pPr>
            <w:r w:rsidRPr="007735F6">
              <w:rPr>
                <w:rFonts w:ascii="Arial" w:hAnsi="Arial" w:cs="Arial"/>
                <w:kern w:val="2"/>
                <w:sz w:val="22"/>
                <w:szCs w:val="22"/>
              </w:rPr>
              <w:t>5.3.2. dėl kainų lygio pokyčio.</w:t>
            </w:r>
          </w:p>
          <w:p w14:paraId="210B886D" w14:textId="37ACEFFD" w:rsidR="00EB6BBE" w:rsidRPr="00C5696C" w:rsidRDefault="00EB6BBE" w:rsidP="00EB6BBE">
            <w:pPr>
              <w:rPr>
                <w:rFonts w:ascii="Arial" w:hAnsi="Arial" w:cs="Arial"/>
                <w:color w:val="FF0000"/>
                <w:kern w:val="2"/>
                <w:sz w:val="22"/>
                <w:szCs w:val="22"/>
              </w:rPr>
            </w:pPr>
          </w:p>
        </w:tc>
      </w:tr>
      <w:tr w:rsidR="00EB6BBE" w:rsidRPr="00C5696C" w14:paraId="1B3610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5B5E8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236A66" w14:textId="77777777" w:rsidR="0011565B" w:rsidRPr="0011565B" w:rsidRDefault="0011565B" w:rsidP="0011565B">
            <w:pPr>
              <w:rPr>
                <w:rFonts w:ascii="Arial" w:hAnsi="Arial" w:cs="Arial"/>
                <w:kern w:val="2"/>
                <w:sz w:val="22"/>
                <w:szCs w:val="22"/>
              </w:rPr>
            </w:pPr>
            <w:r w:rsidRPr="0011565B">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3AF9C637" w14:textId="532BF8CC" w:rsidR="00EB6BBE" w:rsidRPr="0011565B" w:rsidRDefault="0011565B" w:rsidP="00EB6BBE">
            <w:pPr>
              <w:rPr>
                <w:rFonts w:ascii="Arial" w:hAnsi="Arial" w:cs="Arial"/>
                <w:color w:val="FF0000"/>
                <w:kern w:val="2"/>
                <w:sz w:val="22"/>
                <w:szCs w:val="22"/>
              </w:rPr>
            </w:pPr>
            <w:r w:rsidRPr="0011565B">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11565B">
              <w:rPr>
                <w:rFonts w:ascii="Arial" w:hAnsi="Arial" w:cs="Arial"/>
                <w:kern w:val="2"/>
                <w:sz w:val="22"/>
                <w:szCs w:val="22"/>
              </w:rPr>
              <w:t>as</w:t>
            </w:r>
            <w:proofErr w:type="spellEnd"/>
            <w:r w:rsidRPr="0011565B">
              <w:rPr>
                <w:rFonts w:ascii="Arial" w:hAnsi="Arial" w:cs="Arial"/>
                <w:kern w:val="2"/>
                <w:sz w:val="22"/>
                <w:szCs w:val="22"/>
              </w:rPr>
              <w:t>) Sutarties kaina taikoma (-</w:t>
            </w:r>
            <w:proofErr w:type="spellStart"/>
            <w:r w:rsidRPr="0011565B">
              <w:rPr>
                <w:rFonts w:ascii="Arial" w:hAnsi="Arial" w:cs="Arial"/>
                <w:kern w:val="2"/>
                <w:sz w:val="22"/>
                <w:szCs w:val="22"/>
              </w:rPr>
              <w:t>as</w:t>
            </w:r>
            <w:proofErr w:type="spellEnd"/>
            <w:r w:rsidRPr="0011565B">
              <w:rPr>
                <w:rFonts w:ascii="Arial" w:hAnsi="Arial" w:cs="Arial"/>
                <w:kern w:val="2"/>
                <w:sz w:val="22"/>
                <w:szCs w:val="22"/>
              </w:rPr>
              <w:t>) už tą Prekių dalį, kurios bus tiekiamos nuo Susitarime nurodytos dienos.</w:t>
            </w:r>
          </w:p>
        </w:tc>
      </w:tr>
      <w:tr w:rsidR="00EB6BBE" w:rsidRPr="00C5696C" w14:paraId="161CE0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80858" w14:textId="77777777" w:rsidR="00EB6BBE" w:rsidRPr="00C5696C" w:rsidRDefault="00EB6BBE" w:rsidP="00EB6BBE">
            <w:pPr>
              <w:rPr>
                <w:rFonts w:ascii="Arial" w:hAnsi="Arial" w:cs="Arial"/>
                <w:kern w:val="2"/>
                <w:sz w:val="22"/>
                <w:szCs w:val="22"/>
              </w:rPr>
            </w:pPr>
            <w:r w:rsidRPr="00C5696C">
              <w:rPr>
                <w:rFonts w:ascii="Arial" w:hAnsi="Arial" w:cs="Arial"/>
                <w:b/>
                <w:bCs/>
                <w:kern w:val="2"/>
                <w:sz w:val="22"/>
                <w:szCs w:val="22"/>
              </w:rPr>
              <w:t>5.3.2.</w:t>
            </w:r>
            <w:r w:rsidRPr="00C5696C">
              <w:rPr>
                <w:rFonts w:ascii="Arial" w:hAnsi="Arial" w:cs="Arial"/>
                <w:kern w:val="2"/>
                <w:sz w:val="22"/>
                <w:szCs w:val="22"/>
              </w:rPr>
              <w:t> </w:t>
            </w:r>
            <w:r w:rsidRPr="00C5696C">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D4B904"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4830E062" w14:textId="1677D6B6" w:rsidR="00EB6BBE" w:rsidRPr="00C5696C" w:rsidRDefault="00EB6BBE" w:rsidP="00EB6BBE">
            <w:pPr>
              <w:rPr>
                <w:rFonts w:ascii="Arial" w:hAnsi="Arial" w:cs="Arial"/>
                <w:sz w:val="22"/>
                <w:szCs w:val="22"/>
              </w:rPr>
            </w:pPr>
          </w:p>
        </w:tc>
      </w:tr>
      <w:tr w:rsidR="007B3C2F" w:rsidRPr="00C5696C" w14:paraId="175BF9A2" w14:textId="77777777" w:rsidTr="006C1AE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414DA" w14:textId="77777777" w:rsidR="007B3C2F" w:rsidRPr="00C5696C" w:rsidRDefault="007B3C2F" w:rsidP="007B3C2F">
            <w:pPr>
              <w:rPr>
                <w:rFonts w:ascii="Arial" w:hAnsi="Arial" w:cs="Arial"/>
                <w:b/>
                <w:bCs/>
                <w:kern w:val="2"/>
                <w:sz w:val="22"/>
                <w:szCs w:val="22"/>
              </w:rPr>
            </w:pPr>
            <w:r w:rsidRPr="00C5696C">
              <w:rPr>
                <w:rFonts w:ascii="Arial" w:hAnsi="Arial" w:cs="Arial"/>
                <w:b/>
                <w:bCs/>
                <w:kern w:val="2"/>
                <w:sz w:val="22"/>
                <w:szCs w:val="22"/>
              </w:rPr>
              <w:t>5.3.3. Sutarties kainos / įkainių peržiūra dėl kainų lygio pokyčio</w:t>
            </w:r>
          </w:p>
          <w:p w14:paraId="0D606B16" w14:textId="6DB1F622" w:rsidR="007B3C2F" w:rsidRPr="00C5696C" w:rsidRDefault="007B3C2F" w:rsidP="007B3C2F">
            <w:pPr>
              <w:rPr>
                <w:rFonts w:ascii="Arial" w:hAnsi="Arial" w:cs="Arial"/>
                <w:b/>
                <w:bCs/>
                <w:kern w:val="2"/>
                <w:sz w:val="22"/>
                <w:szCs w:val="22"/>
              </w:rPr>
            </w:pPr>
          </w:p>
        </w:tc>
        <w:tc>
          <w:tcPr>
            <w:tcW w:w="6828" w:type="dxa"/>
            <w:gridSpan w:val="2"/>
          </w:tcPr>
          <w:p w14:paraId="23AFF215" w14:textId="77777777" w:rsidR="007B3C2F" w:rsidRPr="00C41C67" w:rsidRDefault="007B3C2F" w:rsidP="007B3C2F">
            <w:pPr>
              <w:jc w:val="both"/>
              <w:rPr>
                <w:rFonts w:ascii="Arial" w:hAnsi="Arial" w:cs="Arial"/>
                <w:kern w:val="2"/>
                <w:sz w:val="22"/>
                <w:szCs w:val="22"/>
              </w:rPr>
            </w:pPr>
            <w:r w:rsidRPr="00C41C67">
              <w:rPr>
                <w:rFonts w:ascii="Arial" w:hAnsi="Arial" w:cs="Arial"/>
                <w:color w:val="000000"/>
                <w:kern w:val="2"/>
                <w:sz w:val="22"/>
                <w:szCs w:val="22"/>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C41C67">
              <w:rPr>
                <w:rFonts w:ascii="Arial" w:hAnsi="Arial" w:cs="Arial"/>
                <w:kern w:val="2"/>
                <w:sz w:val="22"/>
                <w:szCs w:val="22"/>
              </w:rPr>
              <w:t xml:space="preserve">viršija 10 (dešimt) procentų. Sutarties </w:t>
            </w:r>
            <w:r>
              <w:rPr>
                <w:rFonts w:ascii="Arial" w:hAnsi="Arial" w:cs="Arial"/>
                <w:kern w:val="2"/>
                <w:sz w:val="22"/>
                <w:szCs w:val="22"/>
              </w:rPr>
              <w:t>kainos</w:t>
            </w:r>
            <w:r w:rsidRPr="00C41C67">
              <w:rPr>
                <w:rFonts w:ascii="Arial" w:hAnsi="Arial" w:cs="Arial"/>
                <w:kern w:val="2"/>
                <w:sz w:val="22"/>
                <w:szCs w:val="22"/>
              </w:rPr>
              <w:t xml:space="preserve"> peržiūra atliekama ne rečiau kaip kas 6 (šešis) mėnesius.</w:t>
            </w:r>
          </w:p>
          <w:p w14:paraId="2FE6DFE1"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kern w:val="2"/>
                <w:sz w:val="22"/>
                <w:szCs w:val="22"/>
              </w:rPr>
              <w:t xml:space="preserve">5.3.3.2. Sutarties </w:t>
            </w:r>
            <w:r w:rsidRPr="00C41C67">
              <w:rPr>
                <w:rFonts w:ascii="Arial" w:hAnsi="Arial" w:cs="Arial"/>
                <w:kern w:val="2"/>
                <w:sz w:val="22"/>
                <w:szCs w:val="22"/>
                <w:shd w:val="clear" w:color="auto" w:fill="FFFFFF"/>
              </w:rPr>
              <w:t xml:space="preserve">kaina peržiūrima </w:t>
            </w:r>
            <w:r w:rsidRPr="00C41C67">
              <w:rPr>
                <w:rFonts w:ascii="Arial" w:hAnsi="Arial" w:cs="Arial"/>
                <w:color w:val="000000"/>
                <w:kern w:val="2"/>
                <w:sz w:val="22"/>
                <w:szCs w:val="22"/>
                <w:shd w:val="clear" w:color="auto" w:fill="FFFFFF"/>
              </w:rPr>
              <w:t xml:space="preserve">tik tai Sutarties daliai, kuri nėra išpirkta, t. y., Prekėms, kurios nėra priimtos ir apmokėtos. Vėlesnė </w:t>
            </w:r>
            <w:r w:rsidRPr="00C41C67">
              <w:rPr>
                <w:rFonts w:ascii="Arial" w:hAnsi="Arial" w:cs="Arial"/>
                <w:kern w:val="2"/>
                <w:sz w:val="22"/>
                <w:szCs w:val="22"/>
                <w:shd w:val="clear" w:color="auto" w:fill="FFFFFF"/>
              </w:rPr>
              <w:t xml:space="preserve">Sutarties kainos </w:t>
            </w:r>
            <w:r w:rsidRPr="00C41C67">
              <w:rPr>
                <w:rFonts w:ascii="Arial" w:hAnsi="Arial" w:cs="Arial"/>
                <w:color w:val="000000"/>
                <w:kern w:val="2"/>
                <w:sz w:val="22"/>
                <w:szCs w:val="22"/>
                <w:shd w:val="clear" w:color="auto" w:fill="FFFFFF"/>
              </w:rPr>
              <w:t>peržiūra negali apimti laikotarpio, už kurį jau buvo atlikta peržiūra.</w:t>
            </w:r>
          </w:p>
          <w:p w14:paraId="472782D2"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color w:val="000000"/>
                <w:kern w:val="2"/>
                <w:sz w:val="22"/>
                <w:szCs w:val="22"/>
              </w:rPr>
              <w:t xml:space="preserve">5.3.3.3. </w:t>
            </w:r>
            <w:r w:rsidRPr="00C41C67">
              <w:rPr>
                <w:rFonts w:ascii="Arial" w:hAnsi="Arial" w:cs="Arial"/>
                <w:color w:val="000000"/>
                <w:kern w:val="2"/>
                <w:sz w:val="22"/>
                <w:szCs w:val="22"/>
                <w:shd w:val="clear" w:color="auto" w:fill="FFFFFF"/>
              </w:rPr>
              <w:t xml:space="preserve">Jeigu Prekių tiekimas vėluoja dėl Tiekėjo kaltės, uždelstų pristatyti </w:t>
            </w:r>
            <w:r w:rsidRPr="00C41C67">
              <w:rPr>
                <w:rFonts w:ascii="Arial" w:hAnsi="Arial" w:cs="Arial"/>
                <w:kern w:val="2"/>
                <w:sz w:val="22"/>
                <w:szCs w:val="22"/>
                <w:shd w:val="clear" w:color="auto" w:fill="FFFFFF"/>
              </w:rPr>
              <w:t xml:space="preserve">Prekių kaina nėra </w:t>
            </w:r>
            <w:r w:rsidRPr="00C41C67">
              <w:rPr>
                <w:rFonts w:ascii="Arial" w:hAnsi="Arial" w:cs="Arial"/>
                <w:color w:val="000000"/>
                <w:kern w:val="2"/>
                <w:sz w:val="22"/>
                <w:szCs w:val="22"/>
                <w:shd w:val="clear" w:color="auto" w:fill="FFFFFF"/>
              </w:rPr>
              <w:t>perskaičiuojami dėl kainų lygio kilimo (negali būti didinami).</w:t>
            </w:r>
          </w:p>
          <w:p w14:paraId="51D28216"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color w:val="000000"/>
                <w:kern w:val="2"/>
                <w:sz w:val="22"/>
                <w:szCs w:val="22"/>
              </w:rPr>
              <w:t xml:space="preserve">5.3.3.4. Atlikdamos </w:t>
            </w:r>
            <w:r w:rsidRPr="00C41C67">
              <w:rPr>
                <w:rFonts w:ascii="Arial" w:hAnsi="Arial" w:cs="Arial"/>
                <w:kern w:val="2"/>
                <w:sz w:val="22"/>
                <w:szCs w:val="22"/>
              </w:rPr>
              <w:t>Sutarties k</w:t>
            </w:r>
            <w:r>
              <w:rPr>
                <w:rFonts w:ascii="Arial" w:hAnsi="Arial" w:cs="Arial"/>
                <w:kern w:val="2"/>
                <w:sz w:val="22"/>
                <w:szCs w:val="22"/>
              </w:rPr>
              <w:t>a</w:t>
            </w:r>
            <w:r w:rsidRPr="00C41C67">
              <w:rPr>
                <w:rFonts w:ascii="Arial" w:hAnsi="Arial" w:cs="Arial"/>
                <w:kern w:val="2"/>
                <w:sz w:val="22"/>
                <w:szCs w:val="22"/>
              </w:rPr>
              <w:t xml:space="preserve">inos peržiūrą </w:t>
            </w:r>
            <w:r w:rsidRPr="00C41C67">
              <w:rPr>
                <w:rFonts w:ascii="Arial" w:hAnsi="Arial" w:cs="Arial"/>
                <w:kern w:val="2"/>
                <w:sz w:val="22"/>
                <w:szCs w:val="22"/>
                <w:shd w:val="clear" w:color="auto" w:fill="FFFFFF"/>
              </w:rPr>
              <w:t>Šalys vadovaujasi Valstybės duomenų agentūros viešai Oficialiosios statistikos portale paskelbtais Rodiklių duomenų bazės duomenimis (</w:t>
            </w:r>
            <w:r w:rsidRPr="00C41C67">
              <w:rPr>
                <w:rFonts w:ascii="Arial" w:hAnsi="Arial" w:cs="Arial"/>
                <w:b/>
                <w:bCs/>
                <w:kern w:val="2"/>
                <w:sz w:val="22"/>
                <w:szCs w:val="22"/>
                <w:shd w:val="clear" w:color="auto" w:fill="FFFFFF"/>
              </w:rPr>
              <w:t>http://www.osp.stat.gov.lt</w:t>
            </w:r>
            <w:r w:rsidRPr="00C41C67">
              <w:rPr>
                <w:rFonts w:ascii="Arial" w:hAnsi="Arial" w:cs="Arial"/>
                <w:kern w:val="2"/>
                <w:sz w:val="22"/>
                <w:szCs w:val="22"/>
                <w:shd w:val="clear" w:color="auto" w:fill="FFFFFF"/>
              </w:rPr>
              <w:t>).</w:t>
            </w:r>
          </w:p>
          <w:p w14:paraId="13D570FE"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w:t>
            </w:r>
          </w:p>
          <w:p w14:paraId="7E5C826F"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kern w:val="2"/>
                <w:sz w:val="22"/>
                <w:szCs w:val="22"/>
                <w:shd w:val="clear" w:color="auto" w:fill="FFFFFF"/>
              </w:rPr>
              <w:t>5.3.3.6. Nauja Sutarties kaina apskaičiuojama pagal žemiau pateiktą formulę:</w:t>
            </w:r>
          </w:p>
          <w:p w14:paraId="3E04C513" w14:textId="77777777" w:rsidR="007B3C2F" w:rsidRPr="00C41C67" w:rsidRDefault="002E60C3" w:rsidP="007B3C2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B3C2F" w:rsidRPr="00C41C67">
              <w:rPr>
                <w:rFonts w:ascii="Arial" w:hAnsi="Arial" w:cs="Arial"/>
                <w:kern w:val="2"/>
                <w:sz w:val="22"/>
                <w:szCs w:val="22"/>
              </w:rPr>
              <w:t>, kur a – kaina (Eur be PVM) (jei peržiūra jau buvo atlikta, tai po paskutinio perskaičiavimo)</w:t>
            </w:r>
          </w:p>
          <w:p w14:paraId="58094158" w14:textId="77777777" w:rsidR="007B3C2F" w:rsidRPr="00C41C67" w:rsidRDefault="007B3C2F" w:rsidP="007B3C2F">
            <w:pPr>
              <w:jc w:val="both"/>
              <w:textAlignment w:val="baseline"/>
              <w:rPr>
                <w:rFonts w:ascii="Arial" w:hAnsi="Arial" w:cs="Arial"/>
                <w:kern w:val="2"/>
                <w:sz w:val="22"/>
                <w:szCs w:val="22"/>
              </w:rPr>
            </w:pPr>
            <w:r w:rsidRPr="00C41C67">
              <w:rPr>
                <w:rFonts w:ascii="Arial" w:hAnsi="Arial" w:cs="Arial"/>
                <w:kern w:val="2"/>
                <w:sz w:val="22"/>
                <w:szCs w:val="22"/>
              </w:rPr>
              <w:t>a</w:t>
            </w:r>
            <w:r w:rsidRPr="00C41C67">
              <w:rPr>
                <w:rFonts w:ascii="Arial" w:hAnsi="Arial" w:cs="Arial"/>
                <w:kern w:val="2"/>
                <w:sz w:val="22"/>
                <w:szCs w:val="22"/>
                <w:vertAlign w:val="subscript"/>
              </w:rPr>
              <w:t>1</w:t>
            </w:r>
            <w:r w:rsidRPr="00C41C67">
              <w:rPr>
                <w:rFonts w:ascii="Arial" w:hAnsi="Arial" w:cs="Arial"/>
                <w:kern w:val="2"/>
                <w:sz w:val="22"/>
                <w:szCs w:val="22"/>
              </w:rPr>
              <w:t xml:space="preserve"> – perskaičiuota (pakeista) kaina (Eur be PVM)</w:t>
            </w:r>
          </w:p>
          <w:p w14:paraId="761CA5D5" w14:textId="77777777" w:rsidR="007B3C2F" w:rsidRPr="00C41C67" w:rsidRDefault="007B3C2F" w:rsidP="007B3C2F">
            <w:pPr>
              <w:jc w:val="both"/>
              <w:textAlignment w:val="baseline"/>
              <w:rPr>
                <w:rFonts w:ascii="Arial" w:hAnsi="Arial" w:cs="Arial"/>
                <w:kern w:val="2"/>
                <w:sz w:val="22"/>
                <w:szCs w:val="22"/>
              </w:rPr>
            </w:pPr>
            <w:r w:rsidRPr="00C41C67">
              <w:rPr>
                <w:rFonts w:ascii="Arial" w:hAnsi="Arial" w:cs="Arial"/>
                <w:kern w:val="2"/>
                <w:sz w:val="22"/>
                <w:szCs w:val="22"/>
              </w:rPr>
              <w:lastRenderedPageBreak/>
              <w:t>k – pagal vartotojų kainų bendrą indeksą „Vartojimo prekės ir paslaugos“ apskaičiuotas kainų pokytis (padidėjimas arba sumažėjimas) (%). „k“ reikšmė skaičiuojama pagal formulę:</w:t>
            </w:r>
          </w:p>
          <w:p w14:paraId="4412C68D" w14:textId="77777777" w:rsidR="007B3C2F" w:rsidRPr="00C41C67" w:rsidRDefault="007B3C2F" w:rsidP="007B3C2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41C67">
              <w:rPr>
                <w:rFonts w:ascii="Arial" w:hAnsi="Arial" w:cs="Arial"/>
                <w:kern w:val="2"/>
                <w:sz w:val="22"/>
                <w:szCs w:val="22"/>
              </w:rPr>
              <w:t>, (proc.) kur</w:t>
            </w:r>
          </w:p>
          <w:p w14:paraId="1F57F7E6" w14:textId="77777777" w:rsidR="007B3C2F" w:rsidRPr="00C41C67" w:rsidRDefault="007B3C2F" w:rsidP="007B3C2F">
            <w:pPr>
              <w:jc w:val="both"/>
              <w:textAlignment w:val="baseline"/>
              <w:rPr>
                <w:rFonts w:ascii="Arial" w:hAnsi="Arial" w:cs="Arial"/>
                <w:kern w:val="2"/>
                <w:sz w:val="22"/>
                <w:szCs w:val="22"/>
              </w:rPr>
            </w:pPr>
            <w:proofErr w:type="spellStart"/>
            <w:r w:rsidRPr="00C41C67">
              <w:rPr>
                <w:rFonts w:ascii="Arial" w:hAnsi="Arial" w:cs="Arial"/>
                <w:kern w:val="2"/>
                <w:sz w:val="22"/>
                <w:szCs w:val="22"/>
              </w:rPr>
              <w:t>Ind</w:t>
            </w:r>
            <w:r w:rsidRPr="00C41C67">
              <w:rPr>
                <w:rFonts w:ascii="Arial" w:hAnsi="Arial" w:cs="Arial"/>
                <w:kern w:val="2"/>
                <w:sz w:val="22"/>
                <w:szCs w:val="22"/>
                <w:vertAlign w:val="subscript"/>
              </w:rPr>
              <w:t>naujausias</w:t>
            </w:r>
            <w:proofErr w:type="spellEnd"/>
            <w:r w:rsidRPr="00C41C67">
              <w:rPr>
                <w:rFonts w:ascii="Arial" w:hAnsi="Arial" w:cs="Arial"/>
                <w:kern w:val="2"/>
                <w:sz w:val="22"/>
                <w:szCs w:val="22"/>
              </w:rPr>
              <w:t xml:space="preserve"> – kreipimosi dėl kainos peržiūros išsiuntimo kitai šaliai dieną paskelbtas naujausias bendras vartojimo prekių ir paslaugų indeksas „Vartojimo prekės ir paslaugos“.</w:t>
            </w:r>
          </w:p>
          <w:p w14:paraId="0CCE02E2" w14:textId="77777777" w:rsidR="007B3C2F" w:rsidRPr="00C41C67" w:rsidRDefault="007B3C2F" w:rsidP="007B3C2F">
            <w:pPr>
              <w:jc w:val="both"/>
              <w:rPr>
                <w:rFonts w:ascii="Arial" w:hAnsi="Arial" w:cs="Arial"/>
                <w:kern w:val="2"/>
                <w:sz w:val="22"/>
                <w:szCs w:val="22"/>
              </w:rPr>
            </w:pPr>
            <w:proofErr w:type="spellStart"/>
            <w:r w:rsidRPr="00C41C67">
              <w:rPr>
                <w:rFonts w:ascii="Arial" w:hAnsi="Arial" w:cs="Arial"/>
                <w:kern w:val="2"/>
                <w:sz w:val="22"/>
                <w:szCs w:val="22"/>
              </w:rPr>
              <w:t>Ind</w:t>
            </w:r>
            <w:r w:rsidRPr="00C41C67">
              <w:rPr>
                <w:rFonts w:ascii="Arial" w:hAnsi="Arial" w:cs="Arial"/>
                <w:kern w:val="2"/>
                <w:sz w:val="22"/>
                <w:szCs w:val="22"/>
                <w:vertAlign w:val="subscript"/>
              </w:rPr>
              <w:t>pradžia</w:t>
            </w:r>
            <w:proofErr w:type="spellEnd"/>
            <w:r w:rsidRPr="00C41C67">
              <w:rPr>
                <w:rFonts w:ascii="Arial" w:hAnsi="Arial" w:cs="Arial"/>
                <w:kern w:val="2"/>
                <w:sz w:val="22"/>
                <w:szCs w:val="22"/>
              </w:rPr>
              <w:t xml:space="preserve"> – laikotarpio pradžios datos (mėnesio) vartojimo prekių ir paslaugų bendras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5140C9"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kern w:val="2"/>
                <w:sz w:val="22"/>
                <w:szCs w:val="22"/>
              </w:rPr>
              <w:t xml:space="preserve">5.3.3.7. </w:t>
            </w:r>
            <w:r w:rsidRPr="00C41C67">
              <w:rPr>
                <w:rFonts w:ascii="Arial" w:hAnsi="Arial" w:cs="Arial"/>
                <w:kern w:val="2"/>
                <w:sz w:val="22"/>
                <w:szCs w:val="22"/>
                <w:shd w:val="clear" w:color="auto" w:fill="FFFFFF"/>
              </w:rPr>
              <w:t xml:space="preserve">Skaičiavimams indeksų reikšmės imamos </w:t>
            </w:r>
            <w:r w:rsidRPr="00C41C67">
              <w:rPr>
                <w:rFonts w:ascii="Arial" w:hAnsi="Arial" w:cs="Arial"/>
                <w:b/>
                <w:bCs/>
                <w:kern w:val="2"/>
                <w:sz w:val="22"/>
                <w:szCs w:val="22"/>
                <w:shd w:val="clear" w:color="auto" w:fill="FFFFFF"/>
              </w:rPr>
              <w:t>keturių</w:t>
            </w:r>
            <w:r w:rsidRPr="00C41C67">
              <w:rPr>
                <w:rFonts w:ascii="Arial" w:hAnsi="Arial" w:cs="Arial"/>
                <w:kern w:val="2"/>
                <w:sz w:val="22"/>
                <w:szCs w:val="22"/>
                <w:shd w:val="clear" w:color="auto" w:fill="FFFFFF"/>
              </w:rPr>
              <w:t xml:space="preserve"> skaitmenų po kablelio tikslumu. Apskaičiuotas pokytis (k) tolimesniems skaičiavimams naudojamas suapvalinus iki </w:t>
            </w:r>
            <w:r w:rsidRPr="00C41C67">
              <w:rPr>
                <w:rFonts w:ascii="Arial" w:hAnsi="Arial" w:cs="Arial"/>
                <w:b/>
                <w:bCs/>
                <w:kern w:val="2"/>
                <w:sz w:val="22"/>
                <w:szCs w:val="22"/>
                <w:shd w:val="clear" w:color="auto" w:fill="FFFFFF"/>
              </w:rPr>
              <w:t>vieno</w:t>
            </w:r>
            <w:r w:rsidRPr="00C41C67">
              <w:rPr>
                <w:rFonts w:ascii="Arial" w:hAnsi="Arial" w:cs="Arial"/>
                <w:kern w:val="2"/>
                <w:sz w:val="22"/>
                <w:szCs w:val="22"/>
                <w:shd w:val="clear" w:color="auto" w:fill="FFFFFF"/>
              </w:rPr>
              <w:t xml:space="preserve"> skaitmens po kablelio, o apskaičiuota kaina „a</w:t>
            </w:r>
            <w:r w:rsidRPr="00C41C67">
              <w:rPr>
                <w:rFonts w:ascii="Arial" w:hAnsi="Arial" w:cs="Arial"/>
                <w:kern w:val="2"/>
                <w:sz w:val="22"/>
                <w:szCs w:val="22"/>
                <w:shd w:val="clear" w:color="auto" w:fill="FFFFFF"/>
                <w:vertAlign w:val="subscript"/>
              </w:rPr>
              <w:t>1</w:t>
            </w:r>
            <w:r w:rsidRPr="00C41C67">
              <w:rPr>
                <w:rFonts w:ascii="Arial" w:hAnsi="Arial" w:cs="Arial"/>
                <w:kern w:val="2"/>
                <w:sz w:val="22"/>
                <w:szCs w:val="22"/>
                <w:shd w:val="clear" w:color="auto" w:fill="FFFFFF"/>
              </w:rPr>
              <w:t xml:space="preserve">“ suapvalinama iki </w:t>
            </w:r>
            <w:r w:rsidRPr="00C41C67">
              <w:rPr>
                <w:rFonts w:ascii="Arial" w:hAnsi="Arial" w:cs="Arial"/>
                <w:b/>
                <w:bCs/>
                <w:kern w:val="2"/>
                <w:sz w:val="22"/>
                <w:szCs w:val="22"/>
                <w:shd w:val="clear" w:color="auto" w:fill="FFFFFF"/>
              </w:rPr>
              <w:t xml:space="preserve">dviejų </w:t>
            </w:r>
            <w:r w:rsidRPr="00C41C67">
              <w:rPr>
                <w:rFonts w:ascii="Arial" w:hAnsi="Arial" w:cs="Arial"/>
                <w:color w:val="000000"/>
                <w:kern w:val="2"/>
                <w:sz w:val="22"/>
                <w:szCs w:val="22"/>
                <w:shd w:val="clear" w:color="auto" w:fill="FFFFFF"/>
              </w:rPr>
              <w:t>skaitmenų po kablelio.</w:t>
            </w:r>
          </w:p>
          <w:p w14:paraId="062F5110" w14:textId="1EAFD022"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color w:val="000000"/>
                <w:kern w:val="2"/>
                <w:sz w:val="22"/>
                <w:szCs w:val="22"/>
                <w:shd w:val="clear" w:color="auto" w:fill="FFFFFF"/>
              </w:rPr>
              <w:t xml:space="preserve">5.3.3.8. Šalis, siekianti </w:t>
            </w:r>
            <w:r w:rsidRPr="00C41C67">
              <w:rPr>
                <w:rFonts w:ascii="Arial" w:hAnsi="Arial" w:cs="Arial"/>
                <w:kern w:val="2"/>
                <w:sz w:val="22"/>
                <w:szCs w:val="22"/>
                <w:shd w:val="clear" w:color="auto" w:fill="FFFFFF"/>
              </w:rPr>
              <w:t xml:space="preserve">Sutarties kainos peržiūros, privalo raštu kreiptis į kitą Šalį ir prašyme pateikti visą </w:t>
            </w:r>
            <w:r w:rsidRPr="00C41C67">
              <w:rPr>
                <w:rFonts w:ascii="Arial" w:hAnsi="Arial" w:cs="Arial"/>
                <w:color w:val="000000"/>
                <w:kern w:val="2"/>
                <w:sz w:val="22"/>
                <w:szCs w:val="22"/>
                <w:shd w:val="clear" w:color="auto" w:fill="FFFFFF"/>
              </w:rPr>
              <w:t xml:space="preserve">reikalingą informaciją: Sutarties pavadinimą, numerį, datą, neperduotų ir neapmokėtų </w:t>
            </w:r>
            <w:r w:rsidRPr="00C41C67">
              <w:rPr>
                <w:rFonts w:ascii="Arial" w:hAnsi="Arial" w:cs="Arial"/>
                <w:kern w:val="2"/>
                <w:sz w:val="22"/>
                <w:szCs w:val="22"/>
                <w:shd w:val="clear" w:color="auto" w:fill="FFFFFF"/>
              </w:rPr>
              <w:t>Pr</w:t>
            </w:r>
            <w:r w:rsidRPr="00C41C67">
              <w:rPr>
                <w:rFonts w:ascii="Arial" w:hAnsi="Arial" w:cs="Arial"/>
                <w:color w:val="000000"/>
                <w:kern w:val="2"/>
                <w:sz w:val="22"/>
                <w:szCs w:val="22"/>
                <w:shd w:val="clear" w:color="auto" w:fill="FFFFFF"/>
              </w:rPr>
              <w:t xml:space="preserve">ekių sąrašą su kiekiais,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 xml:space="preserve">ndekso reikšmes su nuorodomis į viešus šaltinius Valstybės duomenų agentūros Oficialiosios statistikos portale, kita svarbi informacija. Prašyme Šalis neturi teisės nurodyti kito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 xml:space="preserve">ndekso ar prašyti perskaičiavimo pagal kitą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ndeksą nei nurodytas šioje procedūroje.</w:t>
            </w:r>
          </w:p>
          <w:p w14:paraId="604597D2"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color w:val="000000"/>
                <w:kern w:val="2"/>
                <w:sz w:val="22"/>
                <w:szCs w:val="22"/>
                <w:shd w:val="clear" w:color="auto" w:fill="FFFFFF"/>
              </w:rPr>
              <w:t>5</w:t>
            </w:r>
            <w:r w:rsidRPr="00C41C67">
              <w:rPr>
                <w:rFonts w:ascii="Arial" w:hAnsi="Arial" w:cs="Arial"/>
                <w:kern w:val="2"/>
                <w:sz w:val="22"/>
                <w:szCs w:val="22"/>
              </w:rPr>
              <w:t xml:space="preserve">.3.3.9. </w:t>
            </w:r>
            <w:r w:rsidRPr="00C41C67">
              <w:rPr>
                <w:rFonts w:ascii="Arial" w:hAnsi="Arial" w:cs="Arial"/>
                <w:color w:val="000000"/>
                <w:kern w:val="2"/>
                <w:sz w:val="22"/>
                <w:szCs w:val="22"/>
                <w:shd w:val="clear" w:color="auto" w:fill="FFFFFF"/>
              </w:rPr>
              <w:t>Susitarimas turi būti sudarytas per 10 (dešimt) darbo dienų</w:t>
            </w:r>
            <w:r w:rsidRPr="00C41C67">
              <w:rPr>
                <w:rFonts w:ascii="Arial" w:hAnsi="Arial" w:cs="Arial"/>
                <w:color w:val="FF0000"/>
                <w:kern w:val="2"/>
                <w:sz w:val="22"/>
                <w:szCs w:val="22"/>
                <w:shd w:val="clear" w:color="auto" w:fill="FFFFFF"/>
              </w:rPr>
              <w:t xml:space="preserve"> </w:t>
            </w:r>
            <w:r w:rsidRPr="00C41C67">
              <w:rPr>
                <w:rFonts w:ascii="Arial" w:hAnsi="Arial" w:cs="Arial"/>
                <w:color w:val="000000"/>
                <w:kern w:val="2"/>
                <w:sz w:val="22"/>
                <w:szCs w:val="22"/>
                <w:shd w:val="clear" w:color="auto" w:fill="FFFFFF"/>
              </w:rPr>
              <w:t>nuo Šalies pateikto tinkamo prašymo perskaičiuoti S</w:t>
            </w:r>
            <w:r w:rsidRPr="00C41C67">
              <w:rPr>
                <w:rFonts w:ascii="Arial" w:hAnsi="Arial" w:cs="Arial"/>
                <w:kern w:val="2"/>
                <w:sz w:val="22"/>
                <w:szCs w:val="22"/>
              </w:rPr>
              <w:t>utarties kainą</w:t>
            </w:r>
            <w:r w:rsidRPr="00C41C67">
              <w:rPr>
                <w:rFonts w:ascii="Arial" w:hAnsi="Arial" w:cs="Arial"/>
                <w:kern w:val="2"/>
                <w:sz w:val="22"/>
                <w:szCs w:val="22"/>
                <w:shd w:val="clear" w:color="auto" w:fill="FFFFFF"/>
              </w:rPr>
              <w:t xml:space="preserve"> gavimo dienos.</w:t>
            </w:r>
          </w:p>
          <w:p w14:paraId="3F757024" w14:textId="68DE384A" w:rsidR="007B3C2F" w:rsidRPr="00C5696C" w:rsidRDefault="007B3C2F" w:rsidP="007B3C2F">
            <w:pPr>
              <w:rPr>
                <w:rFonts w:ascii="Arial" w:hAnsi="Arial" w:cs="Arial"/>
                <w:color w:val="4472C4"/>
                <w:kern w:val="2"/>
                <w:sz w:val="22"/>
                <w:szCs w:val="22"/>
              </w:rPr>
            </w:pPr>
            <w:r w:rsidRPr="00C41C67">
              <w:rPr>
                <w:rFonts w:ascii="Arial" w:hAnsi="Arial" w:cs="Arial"/>
                <w:color w:val="000000"/>
                <w:kern w:val="2"/>
                <w:sz w:val="22"/>
                <w:szCs w:val="22"/>
                <w:shd w:val="clear" w:color="auto" w:fill="FFFFFF"/>
              </w:rPr>
              <w:t xml:space="preserve">5.3.3.10. </w:t>
            </w:r>
            <w:r w:rsidRPr="00C41C6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EB6BBE" w:rsidRPr="00C5696C" w14:paraId="2CC33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48C8D"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E10C8BF"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38E10D2C" w14:textId="0995DFAE" w:rsidR="00EB6BBE" w:rsidRPr="00C5696C" w:rsidRDefault="00EB6BBE" w:rsidP="00EB6BBE">
            <w:pPr>
              <w:rPr>
                <w:rFonts w:ascii="Arial" w:hAnsi="Arial" w:cs="Arial"/>
                <w:kern w:val="2"/>
                <w:sz w:val="22"/>
                <w:szCs w:val="22"/>
              </w:rPr>
            </w:pPr>
          </w:p>
        </w:tc>
      </w:tr>
      <w:tr w:rsidR="00EB6BBE" w:rsidRPr="00C5696C" w14:paraId="4BDACC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A8E23"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5.4. Sutarties kainos / įkainių apskaičiavimas taikant </w:t>
            </w:r>
            <w:r w:rsidRPr="00C5696C">
              <w:rPr>
                <w:rFonts w:ascii="Arial" w:hAnsi="Arial" w:cs="Arial"/>
                <w:b/>
                <w:bCs/>
                <w:kern w:val="2"/>
                <w:sz w:val="22"/>
                <w:szCs w:val="22"/>
                <w:u w:val="single"/>
              </w:rPr>
              <w:t>kiekio (apimties)</w:t>
            </w:r>
            <w:r w:rsidRPr="00C5696C">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18F91D8" w14:textId="01B91332"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3B777E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604D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272AE5" w14:textId="77777777" w:rsidR="00B774CE" w:rsidRPr="00B774CE" w:rsidRDefault="00B774CE" w:rsidP="00B774CE">
            <w:pPr>
              <w:rPr>
                <w:rFonts w:ascii="Arial" w:hAnsi="Arial" w:cs="Arial"/>
                <w:kern w:val="2"/>
                <w:sz w:val="22"/>
                <w:szCs w:val="22"/>
              </w:rPr>
            </w:pPr>
            <w:r w:rsidRPr="00B774CE">
              <w:rPr>
                <w:rFonts w:ascii="Arial" w:hAnsi="Arial" w:cs="Arial"/>
                <w:kern w:val="2"/>
                <w:sz w:val="22"/>
                <w:szCs w:val="22"/>
              </w:rPr>
              <w:t>Pirkėjas atsiskaito su Tiekėju ne vėliau kaip per 30 (trisdešimt) kalendorinių dienų nuo Sąskaitos gavimo dienos.</w:t>
            </w:r>
          </w:p>
          <w:p w14:paraId="6CA55726" w14:textId="77777777" w:rsidR="00B774CE" w:rsidRPr="00B774CE" w:rsidRDefault="00B774CE" w:rsidP="00B774CE">
            <w:pPr>
              <w:rPr>
                <w:rFonts w:ascii="Arial" w:hAnsi="Arial" w:cs="Arial"/>
                <w:kern w:val="2"/>
                <w:sz w:val="22"/>
                <w:szCs w:val="22"/>
              </w:rPr>
            </w:pPr>
          </w:p>
          <w:p w14:paraId="0EED2A2B" w14:textId="1E0D4358" w:rsidR="00EB6BBE" w:rsidRPr="00C5696C" w:rsidRDefault="00B774CE" w:rsidP="00B774CE">
            <w:pPr>
              <w:rPr>
                <w:rFonts w:ascii="Arial" w:hAnsi="Arial" w:cs="Arial"/>
                <w:color w:val="000000"/>
                <w:kern w:val="2"/>
                <w:sz w:val="22"/>
                <w:szCs w:val="22"/>
                <w:shd w:val="clear" w:color="auto" w:fill="FFFFFF"/>
              </w:rPr>
            </w:pPr>
            <w:r w:rsidRPr="00B774CE">
              <w:rPr>
                <w:rFonts w:ascii="Arial" w:hAnsi="Arial" w:cs="Arial"/>
                <w:kern w:val="2"/>
                <w:sz w:val="22"/>
                <w:szCs w:val="22"/>
              </w:rPr>
              <w:t>Apmokėjimo sąlygos: įvykdžius visus sutartinius įsipareigojimus, sumokama visa Sutarties kaina.</w:t>
            </w:r>
          </w:p>
        </w:tc>
      </w:tr>
      <w:tr w:rsidR="00EB6BBE" w:rsidRPr="00C5696C" w14:paraId="4F06A4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752E2"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B26EAB2" w14:textId="533EB173" w:rsidR="00EB6BBE" w:rsidRPr="00B774CE" w:rsidRDefault="00EB6BBE" w:rsidP="00B774CE">
            <w:pPr>
              <w:rPr>
                <w:rFonts w:ascii="Arial" w:hAnsi="Arial" w:cs="Arial"/>
                <w:kern w:val="2"/>
                <w:sz w:val="22"/>
                <w:szCs w:val="22"/>
              </w:rPr>
            </w:pPr>
            <w:r w:rsidRPr="00C5696C">
              <w:rPr>
                <w:rFonts w:ascii="Arial" w:hAnsi="Arial" w:cs="Arial"/>
                <w:kern w:val="2"/>
                <w:sz w:val="22"/>
                <w:szCs w:val="22"/>
              </w:rPr>
              <w:t>Netaikoma</w:t>
            </w:r>
          </w:p>
        </w:tc>
      </w:tr>
      <w:tr w:rsidR="00EB6BBE" w:rsidRPr="00C5696C" w14:paraId="1AF3DA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E29E3E"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149062" w14:textId="2F482FF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r w:rsidRPr="00C5696C">
              <w:rPr>
                <w:rFonts w:ascii="Arial" w:hAnsi="Arial" w:cs="Arial"/>
                <w:color w:val="000000"/>
                <w:kern w:val="2"/>
                <w:sz w:val="22"/>
                <w:szCs w:val="22"/>
                <w:shd w:val="clear" w:color="auto" w:fill="FFFFFF"/>
              </w:rPr>
              <w:t xml:space="preserve"> </w:t>
            </w:r>
          </w:p>
        </w:tc>
      </w:tr>
      <w:tr w:rsidR="00EB6BBE" w:rsidRPr="00C5696C" w14:paraId="29CE07D1" w14:textId="77777777">
        <w:trPr>
          <w:trHeight w:val="300"/>
        </w:trPr>
        <w:tc>
          <w:tcPr>
            <w:tcW w:w="9535" w:type="dxa"/>
            <w:gridSpan w:val="5"/>
          </w:tcPr>
          <w:p w14:paraId="18204A45"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6. PREKIŲ KOKYBĖ IR GARANTINIAI ĮSIPAREIGOJIMAI</w:t>
            </w:r>
          </w:p>
        </w:tc>
      </w:tr>
      <w:tr w:rsidR="00EB6BBE" w:rsidRPr="00C5696C" w14:paraId="169D59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EB317"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D84A0B" w14:textId="704AE62E" w:rsidR="00EB6BBE" w:rsidRPr="00C5696C" w:rsidRDefault="00F23E0C" w:rsidP="00EB6BBE">
            <w:pPr>
              <w:rPr>
                <w:rFonts w:ascii="Arial" w:hAnsi="Arial" w:cs="Arial"/>
                <w:kern w:val="2"/>
                <w:sz w:val="22"/>
                <w:szCs w:val="22"/>
              </w:rPr>
            </w:pPr>
            <w:r w:rsidRPr="001A5415">
              <w:rPr>
                <w:rFonts w:ascii="Arial" w:hAnsi="Arial" w:cs="Arial"/>
                <w:kern w:val="2"/>
                <w:sz w:val="22"/>
                <w:szCs w:val="22"/>
              </w:rPr>
              <w:t xml:space="preserve">Prekėms nustatomas Tiekėjo pasiūlytas arba Prekių gamintojo taikomas </w:t>
            </w:r>
            <w:r w:rsidR="009F36BD" w:rsidRPr="001A5415">
              <w:rPr>
                <w:rFonts w:ascii="Arial" w:hAnsi="Arial" w:cs="Arial"/>
                <w:kern w:val="2"/>
                <w:sz w:val="22"/>
                <w:szCs w:val="22"/>
              </w:rPr>
              <w:t>g</w:t>
            </w:r>
            <w:r w:rsidRPr="001A5415">
              <w:rPr>
                <w:rFonts w:ascii="Arial" w:hAnsi="Arial" w:cs="Arial"/>
                <w:kern w:val="2"/>
                <w:sz w:val="22"/>
                <w:szCs w:val="22"/>
              </w:rPr>
              <w:t xml:space="preserve">arantinis terminas, </w:t>
            </w:r>
            <w:r w:rsidR="00B20907" w:rsidRPr="001A5415">
              <w:rPr>
                <w:rFonts w:ascii="Arial" w:hAnsi="Arial" w:cs="Arial"/>
                <w:kern w:val="2"/>
                <w:sz w:val="22"/>
                <w:szCs w:val="22"/>
              </w:rPr>
              <w:t>kuris</w:t>
            </w:r>
            <w:r w:rsidR="004839CA" w:rsidRPr="001A5415">
              <w:rPr>
                <w:rFonts w:ascii="Arial" w:hAnsi="Arial" w:cs="Arial"/>
                <w:kern w:val="2"/>
                <w:sz w:val="22"/>
                <w:szCs w:val="22"/>
              </w:rPr>
              <w:t xml:space="preserve"> yra </w:t>
            </w:r>
            <w:r w:rsidRPr="001A5415">
              <w:rPr>
                <w:rFonts w:ascii="Arial" w:hAnsi="Arial" w:cs="Arial"/>
                <w:kern w:val="2"/>
                <w:sz w:val="22"/>
                <w:szCs w:val="22"/>
              </w:rPr>
              <w:t>bet kokiu atveju ne trumpesnis kaip 12 (dvylika) mėnesių. Garantinis</w:t>
            </w:r>
            <w:r w:rsidRPr="00F23E0C">
              <w:rPr>
                <w:rFonts w:ascii="Arial" w:hAnsi="Arial" w:cs="Arial"/>
                <w:kern w:val="2"/>
                <w:sz w:val="22"/>
                <w:szCs w:val="22"/>
              </w:rPr>
              <w:t xml:space="preserve"> terminas, skaičiuojamas nuo Prekių perdavimo–priėmimo akto ar Sąskaitos (kai Prekių perdavimo–priėmimo aktas nėra pasirašomas) pasirašymo dienos.</w:t>
            </w:r>
          </w:p>
        </w:tc>
      </w:tr>
      <w:tr w:rsidR="00EB6BBE" w:rsidRPr="00C5696C" w14:paraId="23D16B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8B8E41"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31259E" w14:textId="712897D0" w:rsidR="00EB6BBE" w:rsidRDefault="00EB6BBE" w:rsidP="00EB6BBE">
            <w:pPr>
              <w:rPr>
                <w:rFonts w:ascii="Arial" w:hAnsi="Arial" w:cs="Arial"/>
                <w:sz w:val="22"/>
                <w:szCs w:val="22"/>
              </w:rPr>
            </w:pPr>
            <w:r w:rsidRPr="00677DD1">
              <w:rPr>
                <w:rFonts w:ascii="Arial" w:hAnsi="Arial" w:cs="Arial"/>
                <w:sz w:val="22"/>
                <w:szCs w:val="22"/>
              </w:rPr>
              <w:t xml:space="preserve">Garantinio termino laikotarpiu nustačius Prekių trūkumų, Tiekėjas turi ne vėliau kaip per </w:t>
            </w:r>
            <w:r w:rsidR="004D664B" w:rsidRPr="00677DD1">
              <w:rPr>
                <w:rFonts w:ascii="Arial" w:hAnsi="Arial" w:cs="Arial"/>
                <w:kern w:val="2"/>
                <w:sz w:val="22"/>
                <w:szCs w:val="22"/>
              </w:rPr>
              <w:t>5 (penkias) darbo dienas</w:t>
            </w:r>
            <w:r w:rsidRPr="00677DD1">
              <w:rPr>
                <w:rFonts w:ascii="Arial" w:hAnsi="Arial" w:cs="Arial"/>
                <w:sz w:val="22"/>
                <w:szCs w:val="22"/>
              </w:rPr>
              <w:t xml:space="preserve"> nuo rašytinės pretenzijos gavimo dienos pašalinti Prekių trūkumus.</w:t>
            </w:r>
          </w:p>
          <w:p w14:paraId="166BB493" w14:textId="77777777" w:rsidR="00386F6F" w:rsidRPr="00C5696C" w:rsidRDefault="00386F6F" w:rsidP="00EB6BBE">
            <w:pPr>
              <w:rPr>
                <w:rFonts w:ascii="Arial" w:hAnsi="Arial" w:cs="Arial"/>
                <w:sz w:val="22"/>
                <w:szCs w:val="22"/>
              </w:rPr>
            </w:pPr>
          </w:p>
          <w:p w14:paraId="3C40FA5C" w14:textId="249CB4E0" w:rsidR="00EB6BBE" w:rsidRPr="00C5696C" w:rsidRDefault="00EB6BBE" w:rsidP="00EB6BBE">
            <w:pPr>
              <w:rPr>
                <w:rFonts w:ascii="Arial" w:hAnsi="Arial" w:cs="Arial"/>
                <w:kern w:val="2"/>
                <w:sz w:val="22"/>
                <w:szCs w:val="22"/>
              </w:rPr>
            </w:pPr>
            <w:r w:rsidRPr="00C5696C">
              <w:rPr>
                <w:rFonts w:ascii="Arial" w:hAnsi="Arial" w:cs="Arial"/>
                <w:kern w:val="2"/>
                <w:sz w:val="22"/>
                <w:szCs w:val="22"/>
              </w:rPr>
              <w:t>Prekių trūkumų nustatymo bei šalinimo tvarka nustatyta Bendrųjų sąlygų 7 skyriuje.</w:t>
            </w:r>
          </w:p>
        </w:tc>
      </w:tr>
      <w:tr w:rsidR="00EB6BBE" w:rsidRPr="00C5696C" w14:paraId="697A9B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56E9A"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70D459" w14:textId="7C6E02B9" w:rsidR="00712ECC" w:rsidRPr="00C5696C" w:rsidRDefault="00EB6BBE" w:rsidP="00712ECC">
            <w:pPr>
              <w:rPr>
                <w:rFonts w:ascii="Arial" w:hAnsi="Arial" w:cs="Arial"/>
                <w:kern w:val="2"/>
                <w:sz w:val="22"/>
                <w:szCs w:val="22"/>
              </w:rPr>
            </w:pPr>
            <w:r w:rsidRPr="00C5696C">
              <w:rPr>
                <w:rFonts w:ascii="Arial" w:hAnsi="Arial" w:cs="Arial"/>
                <w:kern w:val="2"/>
                <w:sz w:val="22"/>
                <w:szCs w:val="22"/>
              </w:rPr>
              <w:t>Netaikoma</w:t>
            </w:r>
          </w:p>
          <w:p w14:paraId="4756D6C8" w14:textId="105A88BD" w:rsidR="00EB6BBE" w:rsidRPr="00C5696C" w:rsidRDefault="00EB6BBE" w:rsidP="00EB6BBE">
            <w:pPr>
              <w:rPr>
                <w:rFonts w:ascii="Arial" w:hAnsi="Arial" w:cs="Arial"/>
                <w:kern w:val="2"/>
                <w:sz w:val="22"/>
                <w:szCs w:val="22"/>
              </w:rPr>
            </w:pPr>
          </w:p>
        </w:tc>
      </w:tr>
      <w:tr w:rsidR="00EB6BBE" w:rsidRPr="00C5696C" w14:paraId="6360BDBC" w14:textId="77777777">
        <w:trPr>
          <w:trHeight w:val="300"/>
        </w:trPr>
        <w:tc>
          <w:tcPr>
            <w:tcW w:w="9535" w:type="dxa"/>
            <w:gridSpan w:val="5"/>
          </w:tcPr>
          <w:p w14:paraId="1FA6F70F"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7. SUTARTIES VYKDYMUI PASITELKIAMI SUBTIEKĖJAI</w:t>
            </w:r>
          </w:p>
        </w:tc>
      </w:tr>
      <w:tr w:rsidR="00EB6BBE" w:rsidRPr="00C5696C" w14:paraId="7C82EF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5BB37C"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8B0CA94" w14:textId="77777777" w:rsidR="0047172C" w:rsidRPr="0047172C" w:rsidRDefault="0047172C" w:rsidP="0047172C">
            <w:pPr>
              <w:rPr>
                <w:rFonts w:ascii="Arial" w:hAnsi="Arial" w:cs="Arial"/>
                <w:kern w:val="2"/>
                <w:sz w:val="22"/>
                <w:szCs w:val="22"/>
              </w:rPr>
            </w:pPr>
            <w:r w:rsidRPr="0047172C">
              <w:rPr>
                <w:rFonts w:ascii="Arial" w:hAnsi="Arial" w:cs="Arial"/>
                <w:kern w:val="2"/>
                <w:sz w:val="22"/>
                <w:szCs w:val="22"/>
              </w:rPr>
              <w:t>Sutarties vykdymui subtiekėjai ir (ar) specialistai nepasitelkiami.</w:t>
            </w:r>
          </w:p>
          <w:p w14:paraId="3158955D" w14:textId="77777777" w:rsidR="0047172C" w:rsidRPr="0047172C" w:rsidRDefault="0047172C" w:rsidP="0047172C">
            <w:pPr>
              <w:rPr>
                <w:rFonts w:ascii="Arial" w:hAnsi="Arial" w:cs="Arial"/>
                <w:color w:val="FF0000"/>
                <w:kern w:val="2"/>
                <w:sz w:val="22"/>
                <w:szCs w:val="22"/>
              </w:rPr>
            </w:pPr>
            <w:r w:rsidRPr="0047172C">
              <w:rPr>
                <w:rFonts w:ascii="Arial" w:hAnsi="Arial" w:cs="Arial"/>
                <w:color w:val="FF0000"/>
                <w:kern w:val="2"/>
                <w:sz w:val="22"/>
                <w:szCs w:val="22"/>
              </w:rPr>
              <w:t>arba</w:t>
            </w:r>
          </w:p>
          <w:p w14:paraId="17D5B4BA" w14:textId="2E66E588" w:rsidR="00EB6BBE" w:rsidRPr="00C5696C" w:rsidRDefault="0047172C" w:rsidP="0047172C">
            <w:pPr>
              <w:rPr>
                <w:rFonts w:ascii="Arial" w:hAnsi="Arial" w:cs="Arial"/>
                <w:b/>
                <w:bCs/>
                <w:kern w:val="2"/>
                <w:sz w:val="22"/>
                <w:szCs w:val="22"/>
              </w:rPr>
            </w:pPr>
            <w:r w:rsidRPr="0047172C">
              <w:rPr>
                <w:rFonts w:ascii="Arial" w:hAnsi="Arial" w:cs="Arial"/>
                <w:kern w:val="2"/>
                <w:sz w:val="22"/>
                <w:szCs w:val="22"/>
              </w:rPr>
              <w:t>Sutarties vykdymui pasitelkiami subtiekėjai ir (ar) specialistai yra nurodyti Sutarties priede Nr. 5</w:t>
            </w:r>
            <w:r w:rsidRPr="0047172C">
              <w:rPr>
                <w:rFonts w:ascii="Arial" w:hAnsi="Arial" w:cs="Arial"/>
                <w:color w:val="70AD47"/>
                <w:kern w:val="2"/>
                <w:sz w:val="22"/>
                <w:szCs w:val="22"/>
              </w:rPr>
              <w:t xml:space="preserve"> </w:t>
            </w:r>
            <w:r w:rsidRPr="0047172C">
              <w:rPr>
                <w:rFonts w:ascii="Arial" w:hAnsi="Arial" w:cs="Arial"/>
                <w:kern w:val="2"/>
                <w:sz w:val="22"/>
                <w:szCs w:val="22"/>
              </w:rPr>
              <w:t xml:space="preserve">„Sutarties vykdymui pasitelkiami subtiekėjai ir (ar) specialistai“. </w:t>
            </w:r>
            <w:r w:rsidRPr="0047172C">
              <w:rPr>
                <w:rFonts w:ascii="Arial" w:hAnsi="Arial" w:cs="Arial"/>
                <w:i/>
                <w:iCs/>
                <w:color w:val="70AD47"/>
                <w:kern w:val="2"/>
                <w:sz w:val="22"/>
                <w:szCs w:val="22"/>
              </w:rPr>
              <w:t>(priedas pridedamas sutarties sudarymo metu, jeigu taikoma)</w:t>
            </w:r>
          </w:p>
        </w:tc>
      </w:tr>
      <w:tr w:rsidR="00EB6BBE" w:rsidRPr="00C5696C" w14:paraId="437F0461" w14:textId="77777777">
        <w:trPr>
          <w:trHeight w:val="300"/>
        </w:trPr>
        <w:tc>
          <w:tcPr>
            <w:tcW w:w="9535" w:type="dxa"/>
            <w:gridSpan w:val="5"/>
          </w:tcPr>
          <w:p w14:paraId="462CE5F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8. PRIEVOLIŲ PAGAL SUTARTĮ ĮVYKDYMO UŽTIKRINIMAS</w:t>
            </w:r>
          </w:p>
        </w:tc>
      </w:tr>
      <w:tr w:rsidR="00EB6BBE" w:rsidRPr="00C5696C" w14:paraId="6A2867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7DA4C"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53E306" w14:textId="77777777" w:rsidR="004555E8" w:rsidRPr="004555E8" w:rsidRDefault="004555E8" w:rsidP="004555E8">
            <w:pPr>
              <w:rPr>
                <w:rFonts w:ascii="Arial" w:hAnsi="Arial" w:cs="Arial"/>
                <w:kern w:val="2"/>
                <w:sz w:val="22"/>
                <w:szCs w:val="22"/>
              </w:rPr>
            </w:pPr>
            <w:r w:rsidRPr="004555E8">
              <w:rPr>
                <w:rFonts w:ascii="Arial" w:hAnsi="Arial" w:cs="Arial"/>
                <w:kern w:val="2"/>
                <w:sz w:val="22"/>
                <w:szCs w:val="22"/>
              </w:rPr>
              <w:t>Prievolių pagal Sutartį įvykdymas užtikrinamas:</w:t>
            </w:r>
          </w:p>
          <w:p w14:paraId="09324FB4" w14:textId="29392483" w:rsidR="00EB6BBE" w:rsidRPr="00C5696C" w:rsidRDefault="004555E8" w:rsidP="004555E8">
            <w:pPr>
              <w:rPr>
                <w:rFonts w:ascii="Arial" w:hAnsi="Arial" w:cs="Arial"/>
                <w:kern w:val="2"/>
                <w:sz w:val="22"/>
                <w:szCs w:val="22"/>
              </w:rPr>
            </w:pPr>
            <w:r w:rsidRPr="004555E8">
              <w:rPr>
                <w:rFonts w:ascii="Arial" w:hAnsi="Arial" w:cs="Arial"/>
                <w:kern w:val="2"/>
                <w:sz w:val="22"/>
                <w:szCs w:val="22"/>
              </w:rPr>
              <w:t>netesybomis (delspinigiais, bauda).</w:t>
            </w:r>
          </w:p>
        </w:tc>
      </w:tr>
      <w:tr w:rsidR="00EB6BBE" w:rsidRPr="00C5696C" w14:paraId="799DE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0C4CA6"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1E54177"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59AA697E" w14:textId="3787FB1C" w:rsidR="00EB6BBE" w:rsidRPr="00C5696C" w:rsidRDefault="00EB6BBE" w:rsidP="00EB6BBE">
            <w:pPr>
              <w:rPr>
                <w:rFonts w:ascii="Arial" w:hAnsi="Arial" w:cs="Arial"/>
                <w:kern w:val="2"/>
                <w:sz w:val="22"/>
                <w:szCs w:val="22"/>
              </w:rPr>
            </w:pPr>
          </w:p>
        </w:tc>
      </w:tr>
      <w:tr w:rsidR="00EB6BBE" w:rsidRPr="00C5696C" w14:paraId="2C63B2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14C951"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D94B153" w14:textId="6C429109"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554CF2D5" w14:textId="77777777">
        <w:trPr>
          <w:trHeight w:val="300"/>
        </w:trPr>
        <w:tc>
          <w:tcPr>
            <w:tcW w:w="9535" w:type="dxa"/>
            <w:gridSpan w:val="5"/>
          </w:tcPr>
          <w:p w14:paraId="07B2114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9. ŠALIŲ ATSAKOMYBĖ</w:t>
            </w:r>
            <w:r w:rsidRPr="00C5696C">
              <w:rPr>
                <w:rFonts w:ascii="Arial" w:hAnsi="Arial" w:cs="Arial"/>
                <w:b/>
                <w:bCs/>
                <w:kern w:val="2"/>
                <w:sz w:val="22"/>
                <w:szCs w:val="22"/>
              </w:rPr>
              <w:tab/>
            </w:r>
          </w:p>
        </w:tc>
      </w:tr>
      <w:tr w:rsidR="00EB6BBE" w:rsidRPr="00C5696C" w14:paraId="5A0F8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B7C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9A78112" w14:textId="1FD35844" w:rsidR="00EB6BBE" w:rsidRPr="00082575" w:rsidRDefault="00082575" w:rsidP="00082575">
            <w:pPr>
              <w:rPr>
                <w:rFonts w:ascii="Arial" w:hAnsi="Arial" w:cs="Arial"/>
                <w:color w:val="FF0000"/>
                <w:kern w:val="2"/>
                <w:sz w:val="22"/>
                <w:szCs w:val="22"/>
              </w:rPr>
            </w:pPr>
            <w:r w:rsidRPr="00082575">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B6BBE" w:rsidRPr="00C5696C" w14:paraId="535581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8AD9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18CE82" w14:textId="22C31B06" w:rsidR="00EB6BBE" w:rsidRPr="00C5696C" w:rsidRDefault="00EB6BBE" w:rsidP="00EB6BBE">
            <w:pPr>
              <w:rPr>
                <w:rFonts w:ascii="Arial" w:hAnsi="Arial" w:cs="Arial"/>
                <w:color w:val="000000"/>
                <w:kern w:val="2"/>
                <w:sz w:val="22"/>
                <w:szCs w:val="22"/>
              </w:rPr>
            </w:pPr>
            <w:r w:rsidRPr="00C5696C">
              <w:rPr>
                <w:rFonts w:ascii="Arial" w:hAnsi="Arial" w:cs="Arial"/>
                <w:color w:val="000000"/>
                <w:kern w:val="2"/>
                <w:sz w:val="22"/>
                <w:szCs w:val="22"/>
              </w:rPr>
              <w:t>9.2.1. Jeigu Tiekėjas vėluoja vykdyti užsakymą, tiekti Prekes ar ištaisyti jų trūkumus</w:t>
            </w:r>
            <w:r w:rsidRPr="00C5696C">
              <w:rPr>
                <w:rFonts w:ascii="Arial" w:hAnsi="Arial" w:cs="Arial"/>
                <w:color w:val="000000"/>
                <w:sz w:val="22"/>
                <w:szCs w:val="22"/>
              </w:rPr>
              <w:t xml:space="preserve"> </w:t>
            </w:r>
            <w:r w:rsidRPr="00C5696C">
              <w:rPr>
                <w:rFonts w:ascii="Arial" w:hAnsi="Arial" w:cs="Arial"/>
                <w:color w:val="000000"/>
                <w:kern w:val="2"/>
                <w:sz w:val="22"/>
                <w:szCs w:val="22"/>
              </w:rPr>
              <w:t xml:space="preserve">arba nevykdo kitų sutartinių įsipareigojimų, Pirkėjas nuo kitos nei nustatytas terminas dienos Tiekėjui skaičiuoja </w:t>
            </w:r>
            <w:r w:rsidRPr="006651AE">
              <w:rPr>
                <w:rFonts w:ascii="Arial" w:hAnsi="Arial" w:cs="Arial"/>
                <w:kern w:val="2"/>
                <w:sz w:val="22"/>
                <w:szCs w:val="22"/>
              </w:rPr>
              <w:t xml:space="preserve">0,02 (dvi šimtosios) procento </w:t>
            </w:r>
            <w:r w:rsidRPr="00C5696C">
              <w:rPr>
                <w:rFonts w:ascii="Arial" w:hAnsi="Arial" w:cs="Arial"/>
                <w:color w:val="000000"/>
                <w:kern w:val="2"/>
                <w:sz w:val="22"/>
                <w:szCs w:val="22"/>
              </w:rPr>
              <w:t xml:space="preserve">dydžio delspinigius už kiekvieną </w:t>
            </w:r>
            <w:r w:rsidRPr="00EF1A93">
              <w:rPr>
                <w:rFonts w:ascii="Arial" w:hAnsi="Arial" w:cs="Arial"/>
                <w:kern w:val="2"/>
                <w:sz w:val="22"/>
                <w:szCs w:val="22"/>
              </w:rPr>
              <w:t xml:space="preserve">uždelstą dieną nuo laiku </w:t>
            </w:r>
            <w:r w:rsidRPr="00C5696C">
              <w:rPr>
                <w:rFonts w:ascii="Arial" w:hAnsi="Arial" w:cs="Arial"/>
                <w:color w:val="000000"/>
                <w:kern w:val="2"/>
                <w:sz w:val="22"/>
                <w:szCs w:val="22"/>
              </w:rPr>
              <w:t>neperduotų Prekių ar Prekių, turinčių trūkumų, kainos be PVM. </w:t>
            </w:r>
          </w:p>
          <w:p w14:paraId="0CB6F160" w14:textId="1D9BFBAE" w:rsidR="00EB6BBE" w:rsidRPr="00677DD1" w:rsidRDefault="00EB6BBE" w:rsidP="00EB6BBE">
            <w:pPr>
              <w:rPr>
                <w:rFonts w:ascii="Arial" w:hAnsi="Arial" w:cs="Arial"/>
                <w:color w:val="000000"/>
                <w:kern w:val="2"/>
                <w:sz w:val="22"/>
                <w:szCs w:val="22"/>
              </w:rPr>
            </w:pPr>
            <w:r w:rsidRPr="00677DD1">
              <w:rPr>
                <w:rFonts w:ascii="Arial" w:hAnsi="Arial" w:cs="Arial"/>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677DD1">
              <w:rPr>
                <w:rFonts w:ascii="Arial" w:hAnsi="Arial" w:cs="Arial"/>
                <w:sz w:val="22"/>
                <w:szCs w:val="22"/>
                <w:lang w:val="lt"/>
              </w:rPr>
              <w:t>skaičiuoja 0,02 (dvi šimtosios) procento</w:t>
            </w:r>
            <w:r w:rsidR="00EF1A93" w:rsidRPr="00677DD1">
              <w:rPr>
                <w:rFonts w:ascii="Arial" w:hAnsi="Arial" w:cs="Arial"/>
                <w:sz w:val="22"/>
                <w:szCs w:val="22"/>
                <w:lang w:val="lt"/>
              </w:rPr>
              <w:t xml:space="preserve"> </w:t>
            </w:r>
            <w:r w:rsidRPr="00677DD1">
              <w:rPr>
                <w:rFonts w:ascii="Arial" w:hAnsi="Arial" w:cs="Arial"/>
                <w:color w:val="000000"/>
                <w:sz w:val="22"/>
                <w:szCs w:val="22"/>
                <w:lang w:val="lt"/>
              </w:rPr>
              <w:t xml:space="preserve">dydžio delspinigius už kiekvieną </w:t>
            </w:r>
            <w:r w:rsidRPr="00677DD1">
              <w:rPr>
                <w:rFonts w:ascii="Arial" w:hAnsi="Arial" w:cs="Arial"/>
                <w:sz w:val="22"/>
                <w:szCs w:val="22"/>
                <w:lang w:val="lt"/>
              </w:rPr>
              <w:t>uždelstą dieną nuo lai</w:t>
            </w:r>
            <w:r w:rsidRPr="00677DD1">
              <w:rPr>
                <w:rFonts w:ascii="Arial" w:hAnsi="Arial" w:cs="Arial"/>
                <w:color w:val="000000"/>
                <w:sz w:val="22"/>
                <w:szCs w:val="22"/>
                <w:lang w:val="lt"/>
              </w:rPr>
              <w:t>ku negrąžintos permokos, kainos be PVM.</w:t>
            </w:r>
          </w:p>
          <w:p w14:paraId="6156A06E" w14:textId="353D84F0" w:rsidR="00EB6BBE" w:rsidRPr="00C5696C" w:rsidRDefault="00EB6BBE" w:rsidP="00EB6BBE">
            <w:pPr>
              <w:rPr>
                <w:rFonts w:ascii="Arial" w:hAnsi="Arial" w:cs="Arial"/>
                <w:b/>
                <w:kern w:val="2"/>
                <w:sz w:val="22"/>
                <w:szCs w:val="22"/>
              </w:rPr>
            </w:pPr>
            <w:r w:rsidRPr="00677DD1">
              <w:rPr>
                <w:rFonts w:ascii="Arial" w:hAnsi="Arial" w:cs="Arial"/>
                <w:color w:val="000000"/>
                <w:kern w:val="2"/>
                <w:sz w:val="22"/>
                <w:szCs w:val="22"/>
              </w:rPr>
              <w:lastRenderedPageBreak/>
              <w:t xml:space="preserve">9.2.3. Tiekėjas privalo sumokėti Pirkėjui </w:t>
            </w:r>
            <w:r w:rsidRPr="00677DD1">
              <w:rPr>
                <w:rFonts w:ascii="Arial" w:hAnsi="Arial" w:cs="Arial"/>
                <w:kern w:val="2"/>
                <w:sz w:val="22"/>
                <w:szCs w:val="22"/>
              </w:rPr>
              <w:t xml:space="preserve">netesybas per </w:t>
            </w:r>
            <w:r w:rsidR="0022206B" w:rsidRPr="00677DD1">
              <w:rPr>
                <w:rFonts w:ascii="Arial" w:hAnsi="Arial" w:cs="Arial"/>
                <w:kern w:val="2"/>
                <w:sz w:val="22"/>
                <w:szCs w:val="22"/>
              </w:rPr>
              <w:t>30 (trisdešimt) kalendorinių</w:t>
            </w:r>
            <w:r w:rsidRPr="00677DD1">
              <w:rPr>
                <w:rFonts w:ascii="Arial" w:hAnsi="Arial" w:cs="Arial"/>
                <w:kern w:val="2"/>
                <w:sz w:val="22"/>
                <w:szCs w:val="22"/>
              </w:rPr>
              <w:t xml:space="preserve"> dienų nuo Pirkėjo pareikalav</w:t>
            </w:r>
            <w:r w:rsidRPr="00677DD1">
              <w:rPr>
                <w:rFonts w:ascii="Arial" w:hAnsi="Arial" w:cs="Arial"/>
                <w:color w:val="000000"/>
                <w:kern w:val="2"/>
                <w:sz w:val="22"/>
                <w:szCs w:val="22"/>
              </w:rPr>
              <w:t xml:space="preserve">imo, jeigu netesybų suma nėra </w:t>
            </w:r>
            <w:r w:rsidRPr="00677DD1">
              <w:rPr>
                <w:rFonts w:ascii="Arial" w:hAnsi="Arial" w:cs="Arial"/>
                <w:sz w:val="22"/>
                <w:szCs w:val="22"/>
              </w:rPr>
              <w:t>išskaitoma iš Tiekėjui mokėtinos sumos.</w:t>
            </w:r>
            <w:r w:rsidRPr="00C5696C">
              <w:rPr>
                <w:rFonts w:ascii="Arial" w:hAnsi="Arial" w:cs="Arial"/>
                <w:color w:val="000000"/>
                <w:kern w:val="2"/>
                <w:sz w:val="22"/>
                <w:szCs w:val="22"/>
              </w:rPr>
              <w:t xml:space="preserve"> </w:t>
            </w:r>
          </w:p>
        </w:tc>
      </w:tr>
      <w:tr w:rsidR="00EB6BBE" w:rsidRPr="00C5696C" w14:paraId="4B362A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23B17"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 xml:space="preserve">9.3. Tiekėjui / Pirkėjui taikoma bauda nutraukus Sutartį dėl esminio Sutarties pažeidimo </w:t>
            </w:r>
            <w:r w:rsidRPr="00C5696C">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653885" w14:textId="070706A3" w:rsidR="00EB6BBE" w:rsidRPr="00C5696C" w:rsidRDefault="00EB6BBE" w:rsidP="00EB6BBE">
            <w:pPr>
              <w:rPr>
                <w:rFonts w:ascii="Arial" w:hAnsi="Arial" w:cs="Arial"/>
                <w:kern w:val="2"/>
                <w:sz w:val="22"/>
                <w:szCs w:val="22"/>
              </w:rPr>
            </w:pPr>
            <w:r w:rsidRPr="00C5696C">
              <w:rPr>
                <w:rFonts w:ascii="Arial" w:hAnsi="Arial" w:cs="Arial"/>
                <w:kern w:val="2"/>
                <w:sz w:val="22"/>
                <w:szCs w:val="22"/>
              </w:rPr>
              <w:t xml:space="preserve">Nutraukus Sutartį dėl esminio Sutarties pažeidimo, nustatyto Sutarties Specialiosiose sąlygose, </w:t>
            </w:r>
            <w:r w:rsidRPr="007618AA">
              <w:rPr>
                <w:rFonts w:ascii="Arial" w:hAnsi="Arial" w:cs="Arial"/>
                <w:kern w:val="2"/>
                <w:sz w:val="22"/>
                <w:szCs w:val="22"/>
              </w:rPr>
              <w:t xml:space="preserve">mokama </w:t>
            </w:r>
            <w:r w:rsidR="007618AA" w:rsidRPr="007618AA">
              <w:rPr>
                <w:rFonts w:ascii="Arial" w:hAnsi="Arial" w:cs="Arial"/>
                <w:kern w:val="2"/>
                <w:sz w:val="22"/>
                <w:szCs w:val="22"/>
              </w:rPr>
              <w:t>2 (dviejų)</w:t>
            </w:r>
            <w:r w:rsidRPr="007618AA">
              <w:rPr>
                <w:rFonts w:ascii="Arial" w:hAnsi="Arial" w:cs="Arial"/>
                <w:kern w:val="2"/>
                <w:sz w:val="22"/>
                <w:szCs w:val="22"/>
              </w:rPr>
              <w:t xml:space="preserve"> </w:t>
            </w:r>
            <w:r w:rsidRPr="00C5696C">
              <w:rPr>
                <w:rFonts w:ascii="Arial" w:hAnsi="Arial" w:cs="Arial"/>
                <w:kern w:val="2"/>
                <w:sz w:val="22"/>
                <w:szCs w:val="22"/>
              </w:rPr>
              <w:t xml:space="preserve">procentų dydžio bauda nuo Pradinės Sutarties vertės be PVM, nurodytos Specialiųjų sąlygų 5.2 punkte. </w:t>
            </w:r>
          </w:p>
        </w:tc>
      </w:tr>
      <w:tr w:rsidR="00EB6BBE" w:rsidRPr="00C5696C" w14:paraId="2D305A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0BFE3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1C5D33" w14:textId="49776098" w:rsidR="00EB6BBE" w:rsidRPr="009206BD" w:rsidRDefault="00EB6BBE" w:rsidP="009206BD">
            <w:pPr>
              <w:rPr>
                <w:rFonts w:ascii="Arial" w:hAnsi="Arial" w:cs="Arial"/>
                <w:color w:val="000000"/>
                <w:kern w:val="2"/>
                <w:sz w:val="22"/>
                <w:szCs w:val="22"/>
              </w:rPr>
            </w:pPr>
            <w:r w:rsidRPr="00C5696C">
              <w:rPr>
                <w:rFonts w:ascii="Arial" w:hAnsi="Arial" w:cs="Arial"/>
                <w:color w:val="000000"/>
                <w:kern w:val="2"/>
                <w:sz w:val="22"/>
                <w:szCs w:val="22"/>
              </w:rPr>
              <w:t>Netaikoma</w:t>
            </w:r>
          </w:p>
        </w:tc>
      </w:tr>
      <w:tr w:rsidR="00EB6BBE" w:rsidRPr="00C5696C" w14:paraId="7DEC0E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1A1146"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156720" w14:textId="77777777" w:rsidR="00EB6BBE" w:rsidRPr="00C5696C" w:rsidRDefault="00EB6BBE" w:rsidP="00EB6BBE">
            <w:pPr>
              <w:rPr>
                <w:rFonts w:ascii="Arial" w:hAnsi="Arial" w:cs="Arial"/>
                <w:color w:val="000000"/>
                <w:kern w:val="2"/>
                <w:sz w:val="22"/>
                <w:szCs w:val="22"/>
              </w:rPr>
            </w:pPr>
            <w:r w:rsidRPr="00C5696C">
              <w:rPr>
                <w:rFonts w:ascii="Arial" w:hAnsi="Arial" w:cs="Arial"/>
                <w:color w:val="000000"/>
                <w:kern w:val="2"/>
                <w:sz w:val="22"/>
                <w:szCs w:val="22"/>
              </w:rPr>
              <w:t>Netaikoma</w:t>
            </w:r>
          </w:p>
          <w:p w14:paraId="6AFCC3AF" w14:textId="119BD537" w:rsidR="00EB6BBE" w:rsidRPr="00C5696C" w:rsidRDefault="00EB6BBE" w:rsidP="00EB6BBE">
            <w:pPr>
              <w:rPr>
                <w:rFonts w:ascii="Arial" w:hAnsi="Arial" w:cs="Arial"/>
                <w:color w:val="4472C4"/>
                <w:kern w:val="2"/>
                <w:sz w:val="22"/>
                <w:szCs w:val="22"/>
              </w:rPr>
            </w:pPr>
          </w:p>
        </w:tc>
      </w:tr>
      <w:tr w:rsidR="00EB6BBE" w:rsidRPr="00C5696C" w14:paraId="46F976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357F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82D197"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69C1B2E9" w14:textId="7DB85EAC" w:rsidR="00EB6BBE" w:rsidRPr="00C5696C" w:rsidRDefault="00EB6BBE" w:rsidP="00EB6BBE">
            <w:pPr>
              <w:rPr>
                <w:rFonts w:ascii="Arial" w:hAnsi="Arial" w:cs="Arial"/>
                <w:color w:val="4472C4"/>
                <w:kern w:val="2"/>
                <w:sz w:val="22"/>
                <w:szCs w:val="22"/>
              </w:rPr>
            </w:pPr>
          </w:p>
        </w:tc>
      </w:tr>
      <w:tr w:rsidR="00EB6BBE" w:rsidRPr="00C5696C" w14:paraId="47420C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86F65"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9.7. Tiekėjui taikomos netesybos dėl pirkimo dokumentuose nustatytų Kokybinių kriterijų </w:t>
            </w:r>
            <w:proofErr w:type="spellStart"/>
            <w:r w:rsidRPr="00C5696C">
              <w:rPr>
                <w:rFonts w:ascii="Arial" w:hAnsi="Arial" w:cs="Arial"/>
                <w:b/>
                <w:bCs/>
                <w:kern w:val="2"/>
                <w:sz w:val="22"/>
                <w:szCs w:val="22"/>
              </w:rPr>
              <w:t>nepasiekimo</w:t>
            </w:r>
            <w:proofErr w:type="spellEnd"/>
            <w:r w:rsidRPr="00C5696C">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1672F8" w14:textId="11580094" w:rsidR="0020115C" w:rsidRPr="00C5696C" w:rsidRDefault="00EB6BBE" w:rsidP="0020115C">
            <w:pPr>
              <w:rPr>
                <w:rFonts w:ascii="Arial" w:hAnsi="Arial" w:cs="Arial"/>
                <w:color w:val="4472C4"/>
                <w:kern w:val="2"/>
                <w:sz w:val="22"/>
                <w:szCs w:val="22"/>
              </w:rPr>
            </w:pPr>
            <w:r w:rsidRPr="00C5696C">
              <w:rPr>
                <w:rFonts w:ascii="Arial" w:hAnsi="Arial" w:cs="Arial"/>
                <w:kern w:val="2"/>
                <w:sz w:val="22"/>
                <w:szCs w:val="22"/>
              </w:rPr>
              <w:t>Netaikoma</w:t>
            </w:r>
          </w:p>
          <w:p w14:paraId="761964EF" w14:textId="338F4ECE" w:rsidR="00EB6BBE" w:rsidRPr="00C5696C" w:rsidRDefault="00EB6BBE" w:rsidP="00EB6BBE">
            <w:pPr>
              <w:rPr>
                <w:rFonts w:ascii="Arial" w:hAnsi="Arial" w:cs="Arial"/>
                <w:color w:val="4472C4"/>
                <w:kern w:val="2"/>
                <w:sz w:val="22"/>
                <w:szCs w:val="22"/>
              </w:rPr>
            </w:pPr>
          </w:p>
        </w:tc>
      </w:tr>
      <w:tr w:rsidR="00EB6BBE" w:rsidRPr="00C5696C" w14:paraId="4FA79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F5B8EF"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84DE71A" w14:textId="7704E8E6" w:rsidR="00EB6BBE" w:rsidRPr="0020115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16D9D6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797D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9.9. Tiekėjui taikoma bauda dėl Pirkėjo simbolių, pavadinimo ir ženklo reklamoje ar rinkodaroje naudojimo reikalavimų nesilaikymo bei draudimo naudotis Pirkėjo sukurtais </w:t>
            </w:r>
            <w:r w:rsidRPr="00C5696C">
              <w:rPr>
                <w:rFonts w:ascii="Arial" w:hAnsi="Arial" w:cs="Arial"/>
                <w:b/>
                <w:bCs/>
                <w:kern w:val="2"/>
                <w:sz w:val="22"/>
                <w:szCs w:val="22"/>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75322D" w14:textId="681291DF" w:rsidR="00EB6BBE" w:rsidRPr="008B1C5C" w:rsidRDefault="00EB6BBE" w:rsidP="00EB6BBE">
            <w:pPr>
              <w:spacing w:line="259" w:lineRule="auto"/>
              <w:rPr>
                <w:rFonts w:ascii="Arial" w:hAnsi="Arial" w:cs="Arial"/>
                <w:kern w:val="2"/>
                <w:sz w:val="22"/>
                <w:szCs w:val="22"/>
              </w:rPr>
            </w:pPr>
            <w:r w:rsidRPr="00C5696C">
              <w:rPr>
                <w:rFonts w:ascii="Arial" w:hAnsi="Arial" w:cs="Arial"/>
                <w:kern w:val="2"/>
                <w:sz w:val="22"/>
                <w:szCs w:val="22"/>
              </w:rPr>
              <w:lastRenderedPageBreak/>
              <w:t>Netaikoma</w:t>
            </w:r>
          </w:p>
          <w:p w14:paraId="6B12B765" w14:textId="77777777" w:rsidR="00EB6BBE" w:rsidRPr="00C5696C" w:rsidRDefault="00EB6BBE" w:rsidP="00EB6BBE">
            <w:pPr>
              <w:rPr>
                <w:rFonts w:ascii="Arial" w:hAnsi="Arial" w:cs="Arial"/>
                <w:sz w:val="22"/>
                <w:szCs w:val="22"/>
              </w:rPr>
            </w:pPr>
          </w:p>
          <w:p w14:paraId="48128FBB" w14:textId="77777777" w:rsidR="00EB6BBE" w:rsidRPr="00C5696C" w:rsidRDefault="00EB6BBE" w:rsidP="00EB6BBE">
            <w:pPr>
              <w:spacing w:line="259" w:lineRule="auto"/>
              <w:rPr>
                <w:rFonts w:ascii="Arial" w:hAnsi="Arial" w:cs="Arial"/>
                <w:kern w:val="2"/>
                <w:sz w:val="22"/>
                <w:szCs w:val="22"/>
              </w:rPr>
            </w:pPr>
          </w:p>
          <w:p w14:paraId="0B20E476" w14:textId="77777777" w:rsidR="00EB6BBE" w:rsidRPr="00C5696C" w:rsidRDefault="00EB6BBE" w:rsidP="00EB6BBE">
            <w:pPr>
              <w:rPr>
                <w:rFonts w:ascii="Arial" w:hAnsi="Arial" w:cs="Arial"/>
                <w:sz w:val="22"/>
                <w:szCs w:val="22"/>
              </w:rPr>
            </w:pPr>
          </w:p>
          <w:p w14:paraId="07E92916" w14:textId="77777777" w:rsidR="00EB6BBE" w:rsidRPr="00C5696C" w:rsidRDefault="00EB6BBE" w:rsidP="00EB6BBE">
            <w:pPr>
              <w:rPr>
                <w:rFonts w:ascii="Arial" w:hAnsi="Arial" w:cs="Arial"/>
                <w:color w:val="4472C4"/>
                <w:kern w:val="2"/>
                <w:sz w:val="22"/>
                <w:szCs w:val="22"/>
              </w:rPr>
            </w:pPr>
          </w:p>
        </w:tc>
      </w:tr>
      <w:tr w:rsidR="00EB6BBE" w:rsidRPr="00C5696C" w14:paraId="0C622C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07F952" w14:textId="77777777" w:rsidR="00EB6BBE" w:rsidRPr="008B1C5C" w:rsidRDefault="00EB6BBE" w:rsidP="00EB6BBE">
            <w:pPr>
              <w:rPr>
                <w:rFonts w:ascii="Arial" w:hAnsi="Arial" w:cs="Arial"/>
                <w:b/>
                <w:bCs/>
                <w:kern w:val="2"/>
                <w:sz w:val="22"/>
                <w:szCs w:val="22"/>
              </w:rPr>
            </w:pPr>
            <w:r w:rsidRPr="008B1C5C">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F4976E" w14:textId="5F84F3B2" w:rsidR="00EB6BBE" w:rsidRPr="008B1C5C" w:rsidRDefault="008B1C5C" w:rsidP="00EB6BBE">
            <w:pPr>
              <w:rPr>
                <w:rFonts w:ascii="Arial" w:hAnsi="Arial" w:cs="Arial"/>
                <w:kern w:val="2"/>
                <w:sz w:val="22"/>
                <w:szCs w:val="22"/>
              </w:rPr>
            </w:pPr>
            <w:r w:rsidRPr="008B1C5C">
              <w:rPr>
                <w:rFonts w:ascii="Arial" w:hAnsi="Arial" w:cs="Arial"/>
                <w:kern w:val="2"/>
                <w:sz w:val="22"/>
                <w:szCs w:val="22"/>
              </w:rPr>
              <w:t>Netaikoma</w:t>
            </w:r>
          </w:p>
        </w:tc>
      </w:tr>
      <w:tr w:rsidR="00EB6BBE" w:rsidRPr="00C5696C" w14:paraId="301FFB80" w14:textId="77777777">
        <w:trPr>
          <w:trHeight w:val="300"/>
        </w:trPr>
        <w:tc>
          <w:tcPr>
            <w:tcW w:w="9535" w:type="dxa"/>
            <w:gridSpan w:val="5"/>
          </w:tcPr>
          <w:p w14:paraId="2D47A209" w14:textId="77777777" w:rsidR="00EB6BBE" w:rsidRPr="00C5696C" w:rsidRDefault="00EB6BBE" w:rsidP="00EB6BBE">
            <w:pPr>
              <w:jc w:val="center"/>
              <w:rPr>
                <w:rFonts w:ascii="Arial" w:hAnsi="Arial" w:cs="Arial"/>
                <w:b/>
                <w:bCs/>
                <w:kern w:val="2"/>
                <w:sz w:val="22"/>
                <w:szCs w:val="22"/>
              </w:rPr>
            </w:pPr>
            <w:r w:rsidRPr="00C5696C">
              <w:rPr>
                <w:rFonts w:ascii="Arial" w:hAnsi="Arial" w:cs="Arial"/>
                <w:b/>
                <w:kern w:val="2"/>
                <w:sz w:val="22"/>
                <w:szCs w:val="22"/>
              </w:rPr>
              <w:t>10. ESMINĖS SUTARTIES SĄLYGOS</w:t>
            </w:r>
          </w:p>
        </w:tc>
      </w:tr>
      <w:tr w:rsidR="00EB6BBE" w:rsidRPr="00C5696C" w14:paraId="533927C6" w14:textId="77777777">
        <w:trPr>
          <w:trHeight w:val="300"/>
        </w:trPr>
        <w:tc>
          <w:tcPr>
            <w:tcW w:w="2707" w:type="dxa"/>
            <w:gridSpan w:val="3"/>
          </w:tcPr>
          <w:p w14:paraId="56003B3C" w14:textId="77777777" w:rsidR="00EB6BBE" w:rsidRPr="00C5696C" w:rsidRDefault="00EB6BBE" w:rsidP="00EB6BBE">
            <w:pPr>
              <w:rPr>
                <w:rFonts w:ascii="Arial" w:hAnsi="Arial" w:cs="Arial"/>
                <w:b/>
                <w:bCs/>
                <w:kern w:val="2"/>
                <w:sz w:val="22"/>
                <w:szCs w:val="22"/>
              </w:rPr>
            </w:pPr>
            <w:r w:rsidRPr="00C5696C">
              <w:rPr>
                <w:rFonts w:ascii="Arial" w:hAnsi="Arial" w:cs="Arial"/>
                <w:b/>
                <w:bCs/>
                <w:sz w:val="22"/>
                <w:szCs w:val="22"/>
              </w:rPr>
              <w:t>10.1. Esminės Sutarties sąlygos</w:t>
            </w:r>
          </w:p>
        </w:tc>
        <w:tc>
          <w:tcPr>
            <w:tcW w:w="6828" w:type="dxa"/>
            <w:gridSpan w:val="2"/>
          </w:tcPr>
          <w:p w14:paraId="61ED4F8D" w14:textId="77777777" w:rsidR="00EB6BBE" w:rsidRPr="002A5DE4" w:rsidRDefault="00EB6BBE" w:rsidP="00EB6BBE">
            <w:pPr>
              <w:rPr>
                <w:rFonts w:ascii="Arial" w:hAnsi="Arial" w:cs="Arial"/>
                <w:kern w:val="2"/>
                <w:sz w:val="22"/>
                <w:szCs w:val="22"/>
              </w:rPr>
            </w:pPr>
            <w:r w:rsidRPr="002A5DE4">
              <w:rPr>
                <w:rFonts w:ascii="Arial" w:hAnsi="Arial" w:cs="Arial"/>
                <w:kern w:val="2"/>
                <w:sz w:val="22"/>
                <w:szCs w:val="22"/>
              </w:rPr>
              <w:t>Netaikoma</w:t>
            </w:r>
          </w:p>
          <w:p w14:paraId="0D1AABB0" w14:textId="03F18723" w:rsidR="00EB6BBE" w:rsidRPr="00C5696C" w:rsidRDefault="00EB6BBE" w:rsidP="00EB6BBE">
            <w:pPr>
              <w:rPr>
                <w:rFonts w:ascii="Arial" w:hAnsi="Arial" w:cs="Arial"/>
                <w:b/>
                <w:bCs/>
                <w:color w:val="4472C4"/>
                <w:kern w:val="2"/>
                <w:sz w:val="22"/>
                <w:szCs w:val="22"/>
              </w:rPr>
            </w:pPr>
          </w:p>
        </w:tc>
      </w:tr>
      <w:tr w:rsidR="00EB6BBE" w:rsidRPr="00C5696C" w14:paraId="763066A0" w14:textId="77777777">
        <w:trPr>
          <w:trHeight w:val="300"/>
        </w:trPr>
        <w:tc>
          <w:tcPr>
            <w:tcW w:w="2700" w:type="dxa"/>
            <w:gridSpan w:val="2"/>
          </w:tcPr>
          <w:p w14:paraId="52B7B08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10.2. Dideli arba nuolatiniai esminės Sutarties sąlygos vykdymo trūkumai</w:t>
            </w:r>
          </w:p>
        </w:tc>
        <w:tc>
          <w:tcPr>
            <w:tcW w:w="6835" w:type="dxa"/>
            <w:gridSpan w:val="3"/>
          </w:tcPr>
          <w:p w14:paraId="6E240067" w14:textId="24DCC817" w:rsidR="00EB6BBE" w:rsidRPr="00F62176" w:rsidRDefault="00EB6BBE" w:rsidP="00EB6BBE">
            <w:pPr>
              <w:rPr>
                <w:rFonts w:ascii="Arial" w:hAnsi="Arial" w:cs="Arial"/>
                <w:kern w:val="2"/>
                <w:sz w:val="22"/>
                <w:szCs w:val="22"/>
                <w:highlight w:val="yellow"/>
              </w:rPr>
            </w:pPr>
            <w:r w:rsidRPr="002A5DE4">
              <w:rPr>
                <w:rFonts w:ascii="Arial" w:hAnsi="Arial" w:cs="Arial"/>
                <w:kern w:val="2"/>
                <w:sz w:val="22"/>
                <w:szCs w:val="22"/>
              </w:rPr>
              <w:t>Netaikoma</w:t>
            </w:r>
          </w:p>
        </w:tc>
      </w:tr>
      <w:tr w:rsidR="00EB6BBE" w:rsidRPr="00C5696C" w14:paraId="15E6D0C8" w14:textId="77777777">
        <w:trPr>
          <w:trHeight w:val="300"/>
        </w:trPr>
        <w:tc>
          <w:tcPr>
            <w:tcW w:w="9535" w:type="dxa"/>
            <w:gridSpan w:val="5"/>
          </w:tcPr>
          <w:p w14:paraId="39DE080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11. SUTARTIES GALIOJIMAS IR KEITIMAS</w:t>
            </w:r>
          </w:p>
        </w:tc>
      </w:tr>
      <w:tr w:rsidR="00EB6BBE" w:rsidRPr="00C5696C" w14:paraId="2113F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45322"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3E0854" w14:textId="77777777" w:rsidR="006E61BE" w:rsidRPr="006E61BE" w:rsidRDefault="006E61BE" w:rsidP="006E61BE">
            <w:pPr>
              <w:rPr>
                <w:rFonts w:ascii="Arial" w:hAnsi="Arial" w:cs="Arial"/>
                <w:kern w:val="2"/>
                <w:sz w:val="22"/>
                <w:szCs w:val="22"/>
              </w:rPr>
            </w:pPr>
            <w:r w:rsidRPr="006E61BE">
              <w:rPr>
                <w:rFonts w:ascii="Arial" w:hAnsi="Arial" w:cs="Arial"/>
                <w:kern w:val="2"/>
                <w:sz w:val="22"/>
                <w:szCs w:val="22"/>
              </w:rPr>
              <w:t>Ši Sutartis laikoma sudaryta ir įsigalioja nuo Sutarties pasirašymo dienos (antrosios Šalies pasirašymo dieną).</w:t>
            </w:r>
          </w:p>
          <w:p w14:paraId="0763F754" w14:textId="68D27367" w:rsidR="00EB6BBE" w:rsidRPr="00C5696C" w:rsidRDefault="006E61BE" w:rsidP="006E61BE">
            <w:pPr>
              <w:rPr>
                <w:rFonts w:ascii="Arial" w:hAnsi="Arial" w:cs="Arial"/>
                <w:color w:val="4472C4"/>
                <w:kern w:val="2"/>
                <w:sz w:val="22"/>
                <w:szCs w:val="22"/>
              </w:rPr>
            </w:pPr>
            <w:r w:rsidRPr="006E61BE">
              <w:rPr>
                <w:rFonts w:ascii="Arial" w:hAnsi="Arial" w:cs="Arial"/>
                <w:kern w:val="2"/>
                <w:sz w:val="22"/>
                <w:szCs w:val="22"/>
              </w:rPr>
              <w:t>Sutartis galioja iki visiško prievolių įvykdymo (kol bus išnaudota Pradinės Sutarties vertė, bet jos terminas negali būti ilgesnis kaip 13 (trylika) mėnesių nuo Sutarties įsigaliojimo dienos).</w:t>
            </w:r>
          </w:p>
        </w:tc>
      </w:tr>
      <w:tr w:rsidR="00EB6BBE" w:rsidRPr="00C5696C" w14:paraId="33EAD1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E1390"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98E089" w14:textId="386B393F"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2626D1B5" w14:textId="77777777">
        <w:trPr>
          <w:trHeight w:val="300"/>
        </w:trPr>
        <w:tc>
          <w:tcPr>
            <w:tcW w:w="9535" w:type="dxa"/>
            <w:gridSpan w:val="5"/>
          </w:tcPr>
          <w:p w14:paraId="526274C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12. SUTARTIES NUTRAUKIMAS</w:t>
            </w:r>
          </w:p>
        </w:tc>
      </w:tr>
      <w:tr w:rsidR="00EB6BBE" w:rsidRPr="00C5696C" w14:paraId="310A2E2B" w14:textId="77777777">
        <w:trPr>
          <w:trHeight w:val="300"/>
        </w:trPr>
        <w:tc>
          <w:tcPr>
            <w:tcW w:w="2532" w:type="dxa"/>
          </w:tcPr>
          <w:p w14:paraId="3A47D74F"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12.1. Sutarties nutraukimo pagrindai</w:t>
            </w:r>
          </w:p>
        </w:tc>
        <w:tc>
          <w:tcPr>
            <w:tcW w:w="7003" w:type="dxa"/>
            <w:gridSpan w:val="4"/>
          </w:tcPr>
          <w:p w14:paraId="2C220AEF" w14:textId="1EF0D375" w:rsidR="00EB6BBE" w:rsidRPr="00E76A53" w:rsidRDefault="00EB6BBE" w:rsidP="00EB6BBE">
            <w:pPr>
              <w:rPr>
                <w:rFonts w:ascii="Arial" w:hAnsi="Arial" w:cs="Arial"/>
                <w:kern w:val="2"/>
                <w:sz w:val="22"/>
                <w:szCs w:val="22"/>
              </w:rPr>
            </w:pPr>
            <w:r w:rsidRPr="00C5696C">
              <w:rPr>
                <w:rFonts w:ascii="Arial" w:hAnsi="Arial" w:cs="Arial"/>
                <w:kern w:val="2"/>
                <w:sz w:val="22"/>
                <w:szCs w:val="22"/>
              </w:rPr>
              <w:t>Sutartis gali būti nutraukiama rašytiniu Šalių susitarimu arba vienašališkai, Bendrosiose sąlygose nustatyta tvarka.</w:t>
            </w:r>
          </w:p>
        </w:tc>
      </w:tr>
      <w:tr w:rsidR="00EB6BBE" w:rsidRPr="00C5696C" w14:paraId="1B31F665" w14:textId="77777777">
        <w:trPr>
          <w:trHeight w:val="300"/>
        </w:trPr>
        <w:tc>
          <w:tcPr>
            <w:tcW w:w="2532" w:type="dxa"/>
          </w:tcPr>
          <w:p w14:paraId="6E99FC10"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12.2. Esminiai Sutarties pažeidimai</w:t>
            </w:r>
          </w:p>
          <w:p w14:paraId="2467E6DA" w14:textId="77777777" w:rsidR="00EB6BBE" w:rsidRPr="00C5696C" w:rsidRDefault="00EB6BBE" w:rsidP="00EB6BBE">
            <w:pPr>
              <w:rPr>
                <w:rFonts w:ascii="Arial" w:hAnsi="Arial" w:cs="Arial"/>
                <w:b/>
                <w:bCs/>
                <w:kern w:val="2"/>
                <w:sz w:val="22"/>
                <w:szCs w:val="22"/>
              </w:rPr>
            </w:pPr>
          </w:p>
        </w:tc>
        <w:tc>
          <w:tcPr>
            <w:tcW w:w="7003" w:type="dxa"/>
            <w:gridSpan w:val="4"/>
          </w:tcPr>
          <w:p w14:paraId="299D4C54" w14:textId="11802657" w:rsidR="006C37AF" w:rsidRPr="006C37AF" w:rsidRDefault="006C37AF" w:rsidP="006C37AF">
            <w:pPr>
              <w:jc w:val="both"/>
              <w:rPr>
                <w:rFonts w:ascii="Arial" w:hAnsi="Arial" w:cs="Arial"/>
                <w:kern w:val="2"/>
                <w:sz w:val="22"/>
                <w:szCs w:val="22"/>
              </w:rPr>
            </w:pPr>
            <w:r w:rsidRPr="006C37AF">
              <w:rPr>
                <w:rFonts w:ascii="Arial" w:hAnsi="Arial" w:cs="Arial"/>
                <w:kern w:val="2"/>
                <w:sz w:val="22"/>
                <w:szCs w:val="22"/>
              </w:rPr>
              <w:t>1</w:t>
            </w:r>
            <w:r>
              <w:rPr>
                <w:rFonts w:ascii="Arial" w:hAnsi="Arial" w:cs="Arial"/>
                <w:kern w:val="2"/>
                <w:sz w:val="22"/>
                <w:szCs w:val="22"/>
              </w:rPr>
              <w:t>2</w:t>
            </w:r>
            <w:r w:rsidRPr="006C37AF">
              <w:rPr>
                <w:rFonts w:ascii="Arial" w:hAnsi="Arial" w:cs="Arial"/>
                <w:kern w:val="2"/>
                <w:sz w:val="22"/>
                <w:szCs w:val="22"/>
              </w:rPr>
              <w:t>.2.1. jeigu Tiekėjas nevykdo prisiimtų įsipareigojimų už Sutartyje nustatytą Sutarties kainą;</w:t>
            </w:r>
          </w:p>
          <w:p w14:paraId="12860251" w14:textId="7BD27763" w:rsidR="006C37AF" w:rsidRPr="006C37AF" w:rsidRDefault="006C37AF" w:rsidP="006C37AF">
            <w:pPr>
              <w:jc w:val="both"/>
              <w:rPr>
                <w:rFonts w:ascii="Arial" w:eastAsia="Arial" w:hAnsi="Arial" w:cs="Arial"/>
                <w:kern w:val="2"/>
                <w:sz w:val="22"/>
                <w:szCs w:val="22"/>
                <w:lang w:val="lt"/>
              </w:rPr>
            </w:pPr>
            <w:r w:rsidRPr="006C37AF">
              <w:rPr>
                <w:rFonts w:ascii="Arial" w:eastAsia="Arial" w:hAnsi="Arial" w:cs="Arial"/>
                <w:kern w:val="2"/>
                <w:sz w:val="22"/>
                <w:szCs w:val="22"/>
                <w:lang w:val="lt"/>
              </w:rPr>
              <w:t>1</w:t>
            </w:r>
            <w:r>
              <w:rPr>
                <w:rFonts w:ascii="Arial" w:eastAsia="Arial" w:hAnsi="Arial" w:cs="Arial"/>
                <w:kern w:val="2"/>
                <w:sz w:val="22"/>
                <w:szCs w:val="22"/>
                <w:lang w:val="lt"/>
              </w:rPr>
              <w:t>2</w:t>
            </w:r>
            <w:r w:rsidRPr="006C37AF">
              <w:rPr>
                <w:rFonts w:ascii="Arial" w:eastAsia="Arial" w:hAnsi="Arial" w:cs="Arial"/>
                <w:kern w:val="2"/>
                <w:sz w:val="22"/>
                <w:szCs w:val="22"/>
                <w:lang w:val="lt"/>
              </w:rPr>
              <w:t>.2.2. jeigu Tiekėjas nesilaiko Sutartyje nustatytų Prekių pateikimo terminų 2 (du) kartus iš eilės arba vėluoja pateikti Prekes daugiau nei 30 (trisdešimt) kalendorinių dienų nei Sutartyje nustatytas Prekių pateikimo terminas;</w:t>
            </w:r>
          </w:p>
          <w:p w14:paraId="62F63A93" w14:textId="7AE01B6A" w:rsidR="00EB6BBE" w:rsidRPr="00C5696C" w:rsidRDefault="006C37AF" w:rsidP="006C37AF">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6C37AF">
              <w:rPr>
                <w:rFonts w:ascii="Arial" w:eastAsia="Arial" w:hAnsi="Arial" w:cs="Arial"/>
                <w:kern w:val="2"/>
                <w:sz w:val="22"/>
                <w:szCs w:val="22"/>
                <w:lang w:val="lt"/>
              </w:rPr>
              <w:t>1</w:t>
            </w:r>
            <w:r>
              <w:rPr>
                <w:rFonts w:ascii="Arial" w:eastAsia="Arial" w:hAnsi="Arial" w:cs="Arial"/>
                <w:kern w:val="2"/>
                <w:sz w:val="22"/>
                <w:szCs w:val="22"/>
                <w:lang w:val="lt"/>
              </w:rPr>
              <w:t>2</w:t>
            </w:r>
            <w:r w:rsidRPr="006C37AF">
              <w:rPr>
                <w:rFonts w:ascii="Arial" w:eastAsia="Arial" w:hAnsi="Arial" w:cs="Arial"/>
                <w:kern w:val="2"/>
                <w:sz w:val="22"/>
                <w:szCs w:val="22"/>
                <w:lang w:val="lt"/>
              </w:rPr>
              <w:t>.2.3. Tiekėjas pažeidžia Prekių pateikimo terminus ir dėl Prekių pateikimo vėlavimo Prekės tampa nebereikalingos.</w:t>
            </w:r>
          </w:p>
        </w:tc>
      </w:tr>
      <w:tr w:rsidR="00EB6BBE" w:rsidRPr="00C5696C" w14:paraId="5CE32642" w14:textId="77777777">
        <w:trPr>
          <w:trHeight w:val="300"/>
        </w:trPr>
        <w:tc>
          <w:tcPr>
            <w:tcW w:w="9535" w:type="dxa"/>
            <w:gridSpan w:val="5"/>
          </w:tcPr>
          <w:p w14:paraId="66C634C4" w14:textId="5849A317" w:rsidR="00EB6BBE" w:rsidRPr="00C5696C" w:rsidRDefault="00EB6BBE" w:rsidP="00EB6BBE">
            <w:pPr>
              <w:jc w:val="center"/>
              <w:rPr>
                <w:rFonts w:ascii="Arial" w:hAnsi="Arial" w:cs="Arial"/>
                <w:kern w:val="2"/>
                <w:sz w:val="22"/>
                <w:szCs w:val="22"/>
              </w:rPr>
            </w:pPr>
            <w:r w:rsidRPr="00C5696C">
              <w:rPr>
                <w:rFonts w:ascii="Arial" w:hAnsi="Arial" w:cs="Arial"/>
                <w:b/>
                <w:bCs/>
                <w:kern w:val="2"/>
                <w:sz w:val="22"/>
                <w:szCs w:val="22"/>
              </w:rPr>
              <w:t>13. APLINKOSAUGINIAI IR SOCIALINIAI KRITERIJAI</w:t>
            </w:r>
          </w:p>
        </w:tc>
      </w:tr>
      <w:tr w:rsidR="00EB6BBE" w:rsidRPr="00C5696C" w14:paraId="17964986" w14:textId="77777777">
        <w:trPr>
          <w:trHeight w:val="300"/>
        </w:trPr>
        <w:tc>
          <w:tcPr>
            <w:tcW w:w="2532" w:type="dxa"/>
          </w:tcPr>
          <w:p w14:paraId="113F90C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13.1. Aplinkosauginių kriterijų nustatymo teisinis pagrindas</w:t>
            </w:r>
          </w:p>
        </w:tc>
        <w:tc>
          <w:tcPr>
            <w:tcW w:w="7003" w:type="dxa"/>
            <w:gridSpan w:val="4"/>
          </w:tcPr>
          <w:p w14:paraId="43492151" w14:textId="45BEF4CD" w:rsidR="00EB6BBE" w:rsidRPr="00C5696C" w:rsidRDefault="0069378F" w:rsidP="00EB6BBE">
            <w:pPr>
              <w:rPr>
                <w:rFonts w:ascii="Arial" w:hAnsi="Arial" w:cs="Arial"/>
                <w:color w:val="000000"/>
                <w:kern w:val="2"/>
                <w:sz w:val="22"/>
                <w:szCs w:val="22"/>
              </w:rPr>
            </w:pPr>
            <w:r w:rsidRPr="00E83158">
              <w:rPr>
                <w:rFonts w:ascii="Arial" w:hAnsi="Arial" w:cs="Arial"/>
                <w:color w:val="000000"/>
                <w:kern w:val="2"/>
                <w:sz w:val="22"/>
                <w:szCs w:val="22"/>
                <w:shd w:val="clear" w:color="auto" w:fill="FFFFFF"/>
              </w:rPr>
              <w:t xml:space="preserve">Aplinkosauginiai kriterijai Prekėms nustatomi vadovaujantis </w:t>
            </w:r>
            <w:r w:rsidRPr="00E83158">
              <w:rPr>
                <w:rFonts w:ascii="Arial" w:hAnsi="Arial" w:cs="Arial"/>
                <w:color w:val="000000"/>
                <w:kern w:val="2"/>
                <w:sz w:val="22"/>
                <w:szCs w:val="22"/>
              </w:rPr>
              <w:t>Aplinkos apsaugos kriterijų taikymo, vykdant žaliuosius pirkimus, tvarkos aprašo, patvirtinto 2011 m. birželio 28 d. įsakymu D1-508</w:t>
            </w:r>
            <w:r w:rsidRPr="00E83158">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Pr>
                <w:rFonts w:ascii="Arial" w:hAnsi="Arial" w:cs="Arial"/>
                <w:kern w:val="2"/>
                <w:sz w:val="22"/>
                <w:szCs w:val="22"/>
                <w:shd w:val="clear" w:color="auto" w:fill="FFFFFF"/>
              </w:rPr>
              <w:t>4.4.3</w:t>
            </w:r>
            <w:r w:rsidRPr="00EE7FCA">
              <w:rPr>
                <w:rFonts w:ascii="Arial" w:hAnsi="Arial" w:cs="Arial"/>
                <w:kern w:val="2"/>
                <w:sz w:val="22"/>
                <w:szCs w:val="22"/>
                <w:shd w:val="clear" w:color="auto" w:fill="FFFFFF"/>
              </w:rPr>
              <w:t xml:space="preserve"> papunkči</w:t>
            </w:r>
            <w:r>
              <w:rPr>
                <w:rFonts w:ascii="Arial" w:hAnsi="Arial" w:cs="Arial"/>
                <w:kern w:val="2"/>
                <w:sz w:val="22"/>
                <w:szCs w:val="22"/>
                <w:shd w:val="clear" w:color="auto" w:fill="FFFFFF"/>
              </w:rPr>
              <w:t>u.</w:t>
            </w:r>
            <w:r w:rsidR="00EB6BBE" w:rsidRPr="00C5696C">
              <w:rPr>
                <w:rFonts w:ascii="Arial" w:hAnsi="Arial" w:cs="Arial"/>
                <w:color w:val="000000"/>
                <w:kern w:val="2"/>
                <w:sz w:val="22"/>
                <w:szCs w:val="22"/>
              </w:rPr>
              <w:t> </w:t>
            </w:r>
          </w:p>
          <w:p w14:paraId="1BD6B97A" w14:textId="4514D97D" w:rsidR="00EB6BBE" w:rsidRPr="0069378F" w:rsidRDefault="00EB6BBE" w:rsidP="00EB6BBE">
            <w:pPr>
              <w:rPr>
                <w:rFonts w:ascii="Arial" w:hAnsi="Arial" w:cs="Arial"/>
                <w:color w:val="000000"/>
                <w:kern w:val="2"/>
                <w:sz w:val="22"/>
                <w:szCs w:val="22"/>
                <w:shd w:val="clear" w:color="auto" w:fill="FFFFFF"/>
              </w:rPr>
            </w:pPr>
            <w:r w:rsidRPr="00C5696C">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B6BBE" w:rsidRPr="00C5696C" w14:paraId="34E7ED9B" w14:textId="77777777">
        <w:trPr>
          <w:trHeight w:val="300"/>
        </w:trPr>
        <w:tc>
          <w:tcPr>
            <w:tcW w:w="2532" w:type="dxa"/>
          </w:tcPr>
          <w:p w14:paraId="7B8F691A"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13.2.  Su perkamomis Prekėmis susiję socialiniai kriterijai</w:t>
            </w:r>
          </w:p>
        </w:tc>
        <w:tc>
          <w:tcPr>
            <w:tcW w:w="7003" w:type="dxa"/>
            <w:gridSpan w:val="4"/>
          </w:tcPr>
          <w:p w14:paraId="46047ACD" w14:textId="586063EA" w:rsidR="00EB6BBE" w:rsidRPr="00FF081A" w:rsidRDefault="00EB6BBE" w:rsidP="00EB6BBE">
            <w:pPr>
              <w:rPr>
                <w:rFonts w:ascii="Arial" w:hAnsi="Arial" w:cs="Arial"/>
                <w:color w:val="000000"/>
                <w:kern w:val="2"/>
                <w:sz w:val="22"/>
                <w:szCs w:val="22"/>
                <w:shd w:val="clear" w:color="auto" w:fill="FFFFFF"/>
              </w:rPr>
            </w:pPr>
            <w:r w:rsidRPr="00C5696C">
              <w:rPr>
                <w:rFonts w:ascii="Arial" w:hAnsi="Arial" w:cs="Arial"/>
                <w:color w:val="000000"/>
                <w:kern w:val="2"/>
                <w:sz w:val="22"/>
                <w:szCs w:val="22"/>
                <w:shd w:val="clear" w:color="auto" w:fill="FFFFFF"/>
              </w:rPr>
              <w:t>Netaikoma</w:t>
            </w:r>
          </w:p>
        </w:tc>
      </w:tr>
      <w:tr w:rsidR="00EB6BBE" w:rsidRPr="00C5696C" w14:paraId="0FFA0A4F" w14:textId="77777777">
        <w:trPr>
          <w:trHeight w:val="300"/>
        </w:trPr>
        <w:tc>
          <w:tcPr>
            <w:tcW w:w="9535" w:type="dxa"/>
            <w:gridSpan w:val="5"/>
          </w:tcPr>
          <w:p w14:paraId="409312B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 xml:space="preserve">14. BENDRŲJŲ SĄLYGŲ PAKEITIMAI IR PAPILDYMAI </w:t>
            </w:r>
          </w:p>
          <w:p w14:paraId="65412A20" w14:textId="77777777" w:rsidR="00EB6BBE" w:rsidRPr="00C5696C" w:rsidRDefault="00EB6BBE" w:rsidP="00EB6BBE">
            <w:pPr>
              <w:jc w:val="center"/>
              <w:rPr>
                <w:rFonts w:ascii="Arial" w:hAnsi="Arial" w:cs="Arial"/>
                <w:kern w:val="2"/>
                <w:sz w:val="22"/>
                <w:szCs w:val="22"/>
              </w:rPr>
            </w:pPr>
            <w:r w:rsidRPr="00C5696C">
              <w:rPr>
                <w:rFonts w:ascii="Arial" w:hAnsi="Arial" w:cs="Arial"/>
                <w:kern w:val="2"/>
                <w:sz w:val="22"/>
                <w:szCs w:val="22"/>
              </w:rPr>
              <w:t xml:space="preserve">(jeigu būtina dėl konkretaus Sutarties dalyko specifikos) </w:t>
            </w:r>
          </w:p>
        </w:tc>
      </w:tr>
      <w:tr w:rsidR="00EB6BBE" w:rsidRPr="00C5696C" w14:paraId="14025A70" w14:textId="77777777">
        <w:trPr>
          <w:trHeight w:val="300"/>
        </w:trPr>
        <w:tc>
          <w:tcPr>
            <w:tcW w:w="2532" w:type="dxa"/>
          </w:tcPr>
          <w:p w14:paraId="066A35C5"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14.1. </w:t>
            </w:r>
          </w:p>
        </w:tc>
        <w:tc>
          <w:tcPr>
            <w:tcW w:w="7003" w:type="dxa"/>
            <w:gridSpan w:val="4"/>
          </w:tcPr>
          <w:p w14:paraId="36241D4B" w14:textId="62085FA1" w:rsidR="000953BA" w:rsidRPr="004C727A" w:rsidRDefault="000953BA" w:rsidP="000953BA">
            <w:pPr>
              <w:rPr>
                <w:rFonts w:ascii="Arial" w:hAnsi="Arial" w:cs="Arial"/>
                <w:kern w:val="2"/>
                <w:sz w:val="22"/>
                <w:szCs w:val="22"/>
              </w:rPr>
            </w:pPr>
            <w:r w:rsidRPr="000953BA">
              <w:rPr>
                <w:rFonts w:ascii="Arial" w:hAnsi="Arial" w:cs="Arial"/>
                <w:kern w:val="2"/>
                <w:sz w:val="22"/>
                <w:szCs w:val="22"/>
              </w:rPr>
              <w:t xml:space="preserve">Šalys susitaria pakeisti nurodytus Sutarties Bendrųjų sąlygų punktus ir išdėstyti juos nauja redakcija: </w:t>
            </w:r>
          </w:p>
          <w:p w14:paraId="3B966736" w14:textId="1D740D1F" w:rsidR="00EB6BBE" w:rsidRPr="00C5696C" w:rsidRDefault="00FC1969" w:rsidP="000953BA">
            <w:pPr>
              <w:rPr>
                <w:rFonts w:ascii="Arial" w:hAnsi="Arial" w:cs="Arial"/>
                <w:kern w:val="2"/>
                <w:sz w:val="22"/>
                <w:szCs w:val="22"/>
              </w:rPr>
            </w:pPr>
            <w:r>
              <w:rPr>
                <w:rFonts w:ascii="Arial" w:hAnsi="Arial" w:cs="Arial"/>
                <w:kern w:val="2"/>
                <w:sz w:val="22"/>
                <w:szCs w:val="22"/>
              </w:rPr>
              <w:t>„</w:t>
            </w:r>
            <w:r w:rsidR="000953BA" w:rsidRPr="000953BA">
              <w:rPr>
                <w:rFonts w:ascii="Arial" w:hAnsi="Arial" w:cs="Arial"/>
                <w:kern w:val="2"/>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w:t>
            </w:r>
            <w:r w:rsidR="000953BA" w:rsidRPr="000953BA">
              <w:rPr>
                <w:rFonts w:ascii="Arial" w:hAnsi="Arial" w:cs="Arial"/>
                <w:kern w:val="2"/>
                <w:sz w:val="22"/>
                <w:szCs w:val="22"/>
              </w:rPr>
              <w:lastRenderedPageBreak/>
              <w:t>tvarkymo pobūdį ir tikslą, asmens duomenų rūšis ir duomenų subjektų kategorijas bei duomenų valdytojo ir duomenų tvarkytojo prievoles ir teises.</w:t>
            </w:r>
            <w:r>
              <w:rPr>
                <w:rFonts w:ascii="Arial" w:hAnsi="Arial" w:cs="Arial"/>
                <w:kern w:val="2"/>
                <w:sz w:val="22"/>
                <w:szCs w:val="22"/>
              </w:rPr>
              <w:t>“.</w:t>
            </w:r>
          </w:p>
        </w:tc>
      </w:tr>
      <w:tr w:rsidR="00B64E2B" w:rsidRPr="00C5696C" w14:paraId="561F7C5C" w14:textId="77777777">
        <w:trPr>
          <w:trHeight w:val="300"/>
        </w:trPr>
        <w:tc>
          <w:tcPr>
            <w:tcW w:w="2532" w:type="dxa"/>
          </w:tcPr>
          <w:p w14:paraId="33E52DB2" w14:textId="58C2FC04" w:rsidR="00B64E2B" w:rsidRPr="00C5696C" w:rsidRDefault="00B64E2B" w:rsidP="00EB6BBE">
            <w:pPr>
              <w:rPr>
                <w:rFonts w:ascii="Arial" w:hAnsi="Arial" w:cs="Arial"/>
                <w:b/>
                <w:bCs/>
                <w:kern w:val="2"/>
                <w:sz w:val="22"/>
                <w:szCs w:val="22"/>
              </w:rPr>
            </w:pPr>
            <w:r>
              <w:rPr>
                <w:rFonts w:ascii="Arial" w:hAnsi="Arial" w:cs="Arial"/>
                <w:b/>
                <w:bCs/>
                <w:kern w:val="2"/>
                <w:sz w:val="22"/>
                <w:szCs w:val="22"/>
              </w:rPr>
              <w:lastRenderedPageBreak/>
              <w:t xml:space="preserve">14.2. </w:t>
            </w:r>
          </w:p>
        </w:tc>
        <w:tc>
          <w:tcPr>
            <w:tcW w:w="7003" w:type="dxa"/>
            <w:gridSpan w:val="4"/>
          </w:tcPr>
          <w:p w14:paraId="0BA4FAB9" w14:textId="77777777" w:rsidR="00B64E2B" w:rsidRDefault="00B64E2B" w:rsidP="00B64E2B">
            <w:pPr>
              <w:jc w:val="both"/>
              <w:rPr>
                <w:rFonts w:ascii="Arial" w:hAnsi="Arial" w:cs="Arial"/>
                <w:sz w:val="22"/>
                <w:szCs w:val="22"/>
              </w:rPr>
            </w:pPr>
            <w:r>
              <w:rPr>
                <w:rFonts w:ascii="Arial" w:hAnsi="Arial" w:cs="Arial"/>
                <w:sz w:val="22"/>
                <w:szCs w:val="22"/>
              </w:rPr>
              <w:t xml:space="preserve">Šalys susitaria papildyti Sutarties Bendrąsias sąlygas nurodytu punktu:  </w:t>
            </w:r>
          </w:p>
          <w:p w14:paraId="7A16C20E" w14:textId="6978EFAC" w:rsidR="00B64E2B" w:rsidRPr="000953BA" w:rsidRDefault="00B64E2B" w:rsidP="00B64E2B">
            <w:pPr>
              <w:jc w:val="both"/>
              <w:rPr>
                <w:rFonts w:ascii="Arial" w:hAnsi="Arial" w:cs="Arial"/>
                <w:kern w:val="2"/>
                <w:sz w:val="22"/>
                <w:szCs w:val="22"/>
              </w:rPr>
            </w:pPr>
            <w:r>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4C727A">
              <w:rPr>
                <w:rFonts w:ascii="Arial" w:eastAsia="Aptos" w:hAnsi="Arial" w:cs="Arial"/>
                <w:iCs/>
                <w:sz w:val="22"/>
                <w:szCs w:val="22"/>
              </w:rPr>
              <w:t>(Sutarties Specialiųjų sąlygų priedas Nr. 3 „Įsipareigojimas neatskleisti konfidencialios informacijos“) (</w:t>
            </w:r>
            <w:r w:rsidRPr="004C727A">
              <w:rPr>
                <w:rFonts w:ascii="Arial" w:eastAsia="Aptos" w:hAnsi="Arial" w:cs="Arial"/>
                <w:i/>
                <w:iCs/>
                <w:sz w:val="22"/>
                <w:szCs w:val="22"/>
              </w:rPr>
              <w:t>jei taikoma</w:t>
            </w:r>
            <w:r w:rsidRPr="004C727A">
              <w:rPr>
                <w:rFonts w:ascii="Arial" w:eastAsia="Aptos" w:hAnsi="Arial" w:cs="Arial"/>
                <w:iCs/>
                <w:sz w:val="22"/>
                <w:szCs w:val="22"/>
              </w:rPr>
              <w:t>)</w:t>
            </w:r>
            <w:r>
              <w:rPr>
                <w:rFonts w:ascii="Arial" w:hAnsi="Arial" w:cs="Arial"/>
                <w:i/>
                <w:iCs/>
                <w:sz w:val="22"/>
                <w:szCs w:val="22"/>
              </w:rPr>
              <w:t>.</w:t>
            </w:r>
          </w:p>
        </w:tc>
      </w:tr>
      <w:tr w:rsidR="00E02EE8" w:rsidRPr="00C5696C" w14:paraId="779E2654" w14:textId="77777777">
        <w:trPr>
          <w:trHeight w:val="300"/>
        </w:trPr>
        <w:tc>
          <w:tcPr>
            <w:tcW w:w="2532" w:type="dxa"/>
          </w:tcPr>
          <w:p w14:paraId="395429AB" w14:textId="340A39B9" w:rsidR="00E02EE8" w:rsidRPr="00C5696C" w:rsidRDefault="00E02EE8" w:rsidP="00E02EE8">
            <w:pPr>
              <w:rPr>
                <w:rFonts w:ascii="Arial" w:hAnsi="Arial" w:cs="Arial"/>
                <w:b/>
                <w:bCs/>
                <w:kern w:val="2"/>
                <w:sz w:val="22"/>
                <w:szCs w:val="22"/>
              </w:rPr>
            </w:pPr>
            <w:r w:rsidRPr="00C5696C">
              <w:rPr>
                <w:rFonts w:ascii="Arial" w:hAnsi="Arial" w:cs="Arial"/>
                <w:b/>
                <w:bCs/>
                <w:kern w:val="2"/>
                <w:sz w:val="22"/>
                <w:szCs w:val="22"/>
              </w:rPr>
              <w:t>14.</w:t>
            </w:r>
            <w:r w:rsidR="00B64E2B">
              <w:rPr>
                <w:rFonts w:ascii="Arial" w:hAnsi="Arial" w:cs="Arial"/>
                <w:b/>
                <w:bCs/>
                <w:kern w:val="2"/>
                <w:sz w:val="22"/>
                <w:szCs w:val="22"/>
              </w:rPr>
              <w:t>3</w:t>
            </w:r>
            <w:r w:rsidRPr="00C5696C">
              <w:rPr>
                <w:rFonts w:ascii="Arial" w:hAnsi="Arial" w:cs="Arial"/>
                <w:b/>
                <w:bCs/>
                <w:kern w:val="2"/>
                <w:sz w:val="22"/>
                <w:szCs w:val="22"/>
              </w:rPr>
              <w:t>.</w:t>
            </w:r>
          </w:p>
        </w:tc>
        <w:tc>
          <w:tcPr>
            <w:tcW w:w="7003" w:type="dxa"/>
            <w:gridSpan w:val="4"/>
          </w:tcPr>
          <w:p w14:paraId="2C6D8841" w14:textId="77777777" w:rsidR="00E02EE8" w:rsidRPr="00D72008" w:rsidRDefault="00E02EE8" w:rsidP="00E02EE8">
            <w:pPr>
              <w:jc w:val="both"/>
              <w:rPr>
                <w:rFonts w:ascii="Arial" w:hAnsi="Arial" w:cs="Arial"/>
                <w:kern w:val="2"/>
                <w:sz w:val="22"/>
                <w:szCs w:val="22"/>
              </w:rPr>
            </w:pPr>
            <w:r w:rsidRPr="00D72008">
              <w:rPr>
                <w:rFonts w:ascii="Arial" w:hAnsi="Arial" w:cs="Arial"/>
                <w:kern w:val="2"/>
                <w:sz w:val="22"/>
                <w:szCs w:val="22"/>
              </w:rPr>
              <w:t>Šalys susitaria papildyti Sutarties Bendrąsias sąlygas nurodytais punktais, tačiau kitų punktų numeracijos nekeisti:</w:t>
            </w:r>
          </w:p>
          <w:p w14:paraId="285F484D" w14:textId="1C6526E0" w:rsidR="00AB3523" w:rsidRPr="00D72008" w:rsidRDefault="00AB3523" w:rsidP="00AB3523">
            <w:pPr>
              <w:jc w:val="both"/>
              <w:rPr>
                <w:rFonts w:ascii="Arial" w:hAnsi="Arial" w:cs="Arial"/>
                <w:kern w:val="2"/>
                <w:sz w:val="22"/>
                <w:szCs w:val="22"/>
              </w:rPr>
            </w:pPr>
            <w:r w:rsidRPr="00D72008">
              <w:rPr>
                <w:rFonts w:ascii="Arial" w:hAnsi="Arial" w:cs="Arial"/>
                <w:kern w:val="2"/>
                <w:sz w:val="22"/>
                <w:szCs w:val="22"/>
              </w:rPr>
              <w:t>„</w:t>
            </w:r>
            <w:r w:rsidR="00381DEB" w:rsidRPr="00D72008">
              <w:rPr>
                <w:rFonts w:ascii="Arial" w:hAnsi="Arial" w:cs="Arial"/>
                <w:kern w:val="2"/>
                <w:sz w:val="22"/>
                <w:szCs w:val="22"/>
              </w:rPr>
              <w:t>16.5</w:t>
            </w:r>
            <w:r w:rsidRPr="00D72008">
              <w:rPr>
                <w:rFonts w:ascii="Arial" w:hAnsi="Arial" w:cs="Arial"/>
                <w:kern w:val="2"/>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6" w:history="1">
              <w:r w:rsidRPr="00D72008">
                <w:rPr>
                  <w:rStyle w:val="Hipersaitas"/>
                  <w:rFonts w:ascii="Arial" w:hAnsi="Arial" w:cs="Arial"/>
                  <w:kern w:val="2"/>
                  <w:sz w:val="22"/>
                  <w:szCs w:val="22"/>
                </w:rPr>
                <w:t>https://vmu.lt/wp-content/uploads/2021/08/Antikorupcine-politika.pdf</w:t>
              </w:r>
            </w:hyperlink>
            <w:r w:rsidR="000556F5">
              <w:rPr>
                <w:rFonts w:ascii="Arial" w:hAnsi="Arial" w:cs="Arial"/>
                <w:kern w:val="2"/>
                <w:sz w:val="22"/>
                <w:szCs w:val="22"/>
              </w:rPr>
              <w:t>.</w:t>
            </w:r>
          </w:p>
          <w:p w14:paraId="6A657482" w14:textId="1412DBD8"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16.6.</w:t>
            </w:r>
            <w:r w:rsidR="00AB3523" w:rsidRPr="00D72008">
              <w:rPr>
                <w:rFonts w:ascii="Arial" w:hAnsi="Arial" w:cs="Arial"/>
                <w:kern w:val="2"/>
                <w:sz w:val="22"/>
                <w:szCs w:val="22"/>
              </w:rPr>
              <w:t xml:space="preserve"> Dovanų politika – dokumentas, kuriuo apibrėžiamos valstybės įmonės Valstybinių miškų urėdijos darbuotojų elgesio su dovanomis ir neteisėtu atlygiu principinės nuostatos. Su dokumentu galima susipažinti </w:t>
            </w:r>
            <w:hyperlink r:id="rId7" w:history="1">
              <w:r w:rsidR="00AB3523" w:rsidRPr="00D72008">
                <w:rPr>
                  <w:rStyle w:val="Hipersaitas"/>
                  <w:rFonts w:ascii="Arial" w:hAnsi="Arial" w:cs="Arial"/>
                  <w:kern w:val="2"/>
                  <w:sz w:val="22"/>
                  <w:szCs w:val="22"/>
                </w:rPr>
                <w:t>https://vmu.lt/wp-content/uploads/2022/09/Dovanu-politika1.pdf</w:t>
              </w:r>
            </w:hyperlink>
            <w:r w:rsidR="000556F5">
              <w:rPr>
                <w:rFonts w:ascii="Arial" w:hAnsi="Arial" w:cs="Arial"/>
                <w:kern w:val="2"/>
                <w:sz w:val="22"/>
                <w:szCs w:val="22"/>
              </w:rPr>
              <w:t>.</w:t>
            </w:r>
          </w:p>
          <w:p w14:paraId="51339B75" w14:textId="55B4DADE"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16.7.</w:t>
            </w:r>
            <w:r w:rsidR="00AB3523" w:rsidRPr="00D72008">
              <w:rPr>
                <w:rFonts w:ascii="Arial" w:hAnsi="Arial" w:cs="Arial"/>
                <w:kern w:val="2"/>
                <w:sz w:val="22"/>
                <w:szCs w:val="22"/>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8" w:history="1">
              <w:r w:rsidR="00AB3523" w:rsidRPr="00D72008">
                <w:rPr>
                  <w:rStyle w:val="Hipersaitas"/>
                  <w:rFonts w:ascii="Arial" w:hAnsi="Arial" w:cs="Arial"/>
                  <w:kern w:val="2"/>
                  <w:sz w:val="22"/>
                  <w:szCs w:val="22"/>
                </w:rPr>
                <w:t>https://vmu.lt/wp-content/uploads/2021/08/Interesu-konfliktu-vengimo-politika.pdf</w:t>
              </w:r>
            </w:hyperlink>
            <w:r w:rsidR="000556F5">
              <w:rPr>
                <w:rFonts w:ascii="Arial" w:hAnsi="Arial" w:cs="Arial"/>
                <w:kern w:val="2"/>
                <w:sz w:val="22"/>
                <w:szCs w:val="22"/>
              </w:rPr>
              <w:t>.</w:t>
            </w:r>
          </w:p>
          <w:p w14:paraId="43DFB77D" w14:textId="3E13936B"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16.8.</w:t>
            </w:r>
            <w:r w:rsidR="00AB3523" w:rsidRPr="00D72008">
              <w:rPr>
                <w:rFonts w:ascii="Arial" w:hAnsi="Arial" w:cs="Arial"/>
                <w:kern w:val="2"/>
                <w:sz w:val="22"/>
                <w:szCs w:val="22"/>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9" w:history="1">
              <w:r w:rsidR="00AB3523" w:rsidRPr="00D72008">
                <w:rPr>
                  <w:rStyle w:val="Hipersaitas"/>
                  <w:rFonts w:ascii="Arial" w:hAnsi="Arial" w:cs="Arial"/>
                  <w:kern w:val="2"/>
                  <w:sz w:val="22"/>
                  <w:szCs w:val="22"/>
                </w:rPr>
                <w:t>https://vmu.lt/korupcijos-prevencija/</w:t>
              </w:r>
            </w:hyperlink>
            <w:r w:rsidR="00AB3523" w:rsidRPr="00D72008">
              <w:rPr>
                <w:rFonts w:ascii="Arial" w:hAnsi="Arial" w:cs="Arial"/>
                <w:kern w:val="2"/>
                <w:sz w:val="22"/>
                <w:szCs w:val="22"/>
              </w:rPr>
              <w:t>, skiltis „Tiekėjų elgesio kodeksas ir kiti reikalavimai VMU veiklos partneriams“)</w:t>
            </w:r>
            <w:r w:rsidR="000556F5">
              <w:rPr>
                <w:rFonts w:ascii="Arial" w:hAnsi="Arial" w:cs="Arial"/>
                <w:kern w:val="2"/>
                <w:sz w:val="22"/>
                <w:szCs w:val="22"/>
              </w:rPr>
              <w:t>.</w:t>
            </w:r>
          </w:p>
          <w:p w14:paraId="788F0408" w14:textId="67A7CC5B"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16.9.</w:t>
            </w:r>
            <w:r w:rsidR="00AB3523" w:rsidRPr="00D72008">
              <w:rPr>
                <w:rFonts w:ascii="Arial" w:hAnsi="Arial" w:cs="Arial"/>
                <w:kern w:val="2"/>
                <w:sz w:val="22"/>
                <w:szCs w:val="22"/>
              </w:rPr>
              <w:t xml:space="preserve">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sidR="000556F5">
              <w:rPr>
                <w:rFonts w:ascii="Arial" w:hAnsi="Arial" w:cs="Arial"/>
                <w:kern w:val="2"/>
                <w:sz w:val="22"/>
                <w:szCs w:val="22"/>
              </w:rPr>
              <w:t>.</w:t>
            </w:r>
          </w:p>
          <w:p w14:paraId="219AAE01" w14:textId="76DF3150"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16.10.</w:t>
            </w:r>
            <w:r w:rsidR="00AB3523" w:rsidRPr="00D72008">
              <w:rPr>
                <w:rFonts w:ascii="Arial" w:hAnsi="Arial" w:cs="Arial"/>
                <w:kern w:val="2"/>
                <w:sz w:val="22"/>
                <w:szCs w:val="22"/>
              </w:rPr>
              <w:t xml:space="preserve">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0556F5">
              <w:rPr>
                <w:rFonts w:ascii="Arial" w:hAnsi="Arial" w:cs="Arial"/>
                <w:kern w:val="2"/>
                <w:sz w:val="22"/>
                <w:szCs w:val="22"/>
              </w:rPr>
              <w:t>.</w:t>
            </w:r>
          </w:p>
          <w:p w14:paraId="46122305" w14:textId="0D7D0076" w:rsidR="00AB3523" w:rsidRPr="00D72008" w:rsidRDefault="00381DEB" w:rsidP="00AB3523">
            <w:pPr>
              <w:jc w:val="both"/>
              <w:rPr>
                <w:rFonts w:ascii="Arial" w:hAnsi="Arial" w:cs="Arial"/>
                <w:kern w:val="2"/>
                <w:sz w:val="22"/>
                <w:szCs w:val="22"/>
              </w:rPr>
            </w:pPr>
            <w:r w:rsidRPr="00D72008">
              <w:rPr>
                <w:rFonts w:ascii="Arial" w:hAnsi="Arial" w:cs="Arial"/>
                <w:kern w:val="2"/>
                <w:sz w:val="22"/>
                <w:szCs w:val="22"/>
              </w:rPr>
              <w:t>16.11.</w:t>
            </w:r>
            <w:r w:rsidR="00AB3523" w:rsidRPr="00D72008">
              <w:rPr>
                <w:rFonts w:ascii="Arial" w:hAnsi="Arial" w:cs="Arial"/>
                <w:kern w:val="2"/>
                <w:sz w:val="22"/>
                <w:szCs w:val="22"/>
              </w:rPr>
              <w:t xml:space="preserve"> Nedelsiant informuoti Pirkėją apie Sutarties galiojimo metu atsiradusias aplinkybes, dėl kurių Sutartis ar Tiekėjas (ir subtiekėjas, jeigu jis pasitelkiamas) gali neatitikti Antikorupcinės politikos, Dovanų </w:t>
            </w:r>
            <w:r w:rsidR="00AB3523" w:rsidRPr="00D72008">
              <w:rPr>
                <w:rFonts w:ascii="Arial" w:hAnsi="Arial" w:cs="Arial"/>
                <w:kern w:val="2"/>
                <w:sz w:val="22"/>
                <w:szCs w:val="22"/>
              </w:rPr>
              <w:lastRenderedPageBreak/>
              <w:t>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9D6FC69" w14:textId="561B0054" w:rsidR="002B0487" w:rsidRPr="003C1B1F" w:rsidRDefault="00381DEB" w:rsidP="00B64E2B">
            <w:pPr>
              <w:jc w:val="both"/>
              <w:rPr>
                <w:rFonts w:ascii="Arial" w:hAnsi="Arial" w:cs="Arial"/>
                <w:kern w:val="2"/>
                <w:sz w:val="22"/>
                <w:szCs w:val="22"/>
              </w:rPr>
            </w:pPr>
            <w:r w:rsidRPr="00D72008">
              <w:rPr>
                <w:rFonts w:ascii="Arial" w:hAnsi="Arial" w:cs="Arial"/>
                <w:kern w:val="2"/>
                <w:sz w:val="22"/>
                <w:szCs w:val="22"/>
              </w:rPr>
              <w:t>16.12.</w:t>
            </w:r>
            <w:r w:rsidR="00AB3523" w:rsidRPr="00D72008">
              <w:rPr>
                <w:rFonts w:ascii="Arial" w:hAnsi="Arial" w:cs="Arial"/>
                <w:kern w:val="2"/>
                <w:sz w:val="22"/>
                <w:szCs w:val="22"/>
              </w:rPr>
              <w:t xml:space="preserve"> Tiekėjas papildomai pareiškia ir garantuoja Pirkėjui, kad Sutarties sudarymo metu ir visą jos galiojimo laikotarpį Tiekėjas ir (ar) jo akcininkas (-ai) ir (ar) tiesioginis (-</w:t>
            </w:r>
            <w:proofErr w:type="spellStart"/>
            <w:r w:rsidR="00AB3523" w:rsidRPr="00D72008">
              <w:rPr>
                <w:rFonts w:ascii="Arial" w:hAnsi="Arial" w:cs="Arial"/>
                <w:kern w:val="2"/>
                <w:sz w:val="22"/>
                <w:szCs w:val="22"/>
              </w:rPr>
              <w:t>iai</w:t>
            </w:r>
            <w:proofErr w:type="spellEnd"/>
            <w:r w:rsidR="00AB3523" w:rsidRPr="00D72008">
              <w:rPr>
                <w:rFonts w:ascii="Arial" w:hAnsi="Arial" w:cs="Arial"/>
                <w:kern w:val="2"/>
                <w:sz w:val="22"/>
                <w:szCs w:val="22"/>
              </w:rPr>
              <w:t>) galutinis (-</w:t>
            </w:r>
            <w:proofErr w:type="spellStart"/>
            <w:r w:rsidR="00AB3523" w:rsidRPr="00D72008">
              <w:rPr>
                <w:rFonts w:ascii="Arial" w:hAnsi="Arial" w:cs="Arial"/>
                <w:kern w:val="2"/>
                <w:sz w:val="22"/>
                <w:szCs w:val="22"/>
              </w:rPr>
              <w:t>iai</w:t>
            </w:r>
            <w:proofErr w:type="spellEnd"/>
            <w:r w:rsidR="00AB3523" w:rsidRPr="00D72008">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AB3523" w:rsidRPr="00D72008">
              <w:rPr>
                <w:rFonts w:ascii="Arial" w:hAnsi="Arial" w:cs="Arial"/>
                <w:kern w:val="2"/>
                <w:sz w:val="22"/>
                <w:szCs w:val="22"/>
              </w:rPr>
              <w:t>us</w:t>
            </w:r>
            <w:proofErr w:type="spellEnd"/>
            <w:r w:rsidR="00AB3523" w:rsidRPr="00D72008">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5A380F" w:rsidRPr="00C5696C" w14:paraId="5F3C0EC7" w14:textId="77777777">
        <w:trPr>
          <w:trHeight w:val="300"/>
        </w:trPr>
        <w:tc>
          <w:tcPr>
            <w:tcW w:w="2532" w:type="dxa"/>
          </w:tcPr>
          <w:p w14:paraId="6E240979" w14:textId="189AAA7E" w:rsidR="005A380F" w:rsidRPr="00C5696C" w:rsidRDefault="005A380F" w:rsidP="00E02EE8">
            <w:pPr>
              <w:rPr>
                <w:rFonts w:ascii="Arial" w:hAnsi="Arial" w:cs="Arial"/>
                <w:b/>
                <w:bCs/>
                <w:kern w:val="2"/>
                <w:sz w:val="22"/>
                <w:szCs w:val="22"/>
              </w:rPr>
            </w:pPr>
            <w:r>
              <w:rPr>
                <w:rFonts w:ascii="Arial" w:hAnsi="Arial" w:cs="Arial"/>
                <w:b/>
                <w:bCs/>
                <w:kern w:val="2"/>
                <w:sz w:val="22"/>
                <w:szCs w:val="22"/>
              </w:rPr>
              <w:lastRenderedPageBreak/>
              <w:t>14.</w:t>
            </w:r>
            <w:r w:rsidR="00B64E2B">
              <w:rPr>
                <w:rFonts w:ascii="Arial" w:hAnsi="Arial" w:cs="Arial"/>
                <w:b/>
                <w:bCs/>
                <w:kern w:val="2"/>
                <w:sz w:val="22"/>
                <w:szCs w:val="22"/>
              </w:rPr>
              <w:t>4</w:t>
            </w:r>
            <w:r w:rsidR="00284ABA">
              <w:rPr>
                <w:rFonts w:ascii="Arial" w:hAnsi="Arial" w:cs="Arial"/>
                <w:b/>
                <w:bCs/>
                <w:kern w:val="2"/>
                <w:sz w:val="22"/>
                <w:szCs w:val="22"/>
              </w:rPr>
              <w:t>.</w:t>
            </w:r>
          </w:p>
        </w:tc>
        <w:tc>
          <w:tcPr>
            <w:tcW w:w="7003" w:type="dxa"/>
            <w:gridSpan w:val="4"/>
          </w:tcPr>
          <w:p w14:paraId="0C96AFBE" w14:textId="77777777" w:rsidR="005A380F" w:rsidRPr="005A380F" w:rsidRDefault="005A380F" w:rsidP="005A380F">
            <w:pPr>
              <w:jc w:val="both"/>
              <w:rPr>
                <w:rFonts w:ascii="Arial" w:hAnsi="Arial" w:cs="Arial"/>
                <w:kern w:val="2"/>
                <w:sz w:val="22"/>
                <w:szCs w:val="22"/>
              </w:rPr>
            </w:pPr>
            <w:r w:rsidRPr="005A380F">
              <w:rPr>
                <w:rFonts w:ascii="Arial" w:hAnsi="Arial" w:cs="Arial"/>
                <w:kern w:val="2"/>
                <w:sz w:val="22"/>
                <w:szCs w:val="22"/>
              </w:rPr>
              <w:t>Šalys susitaria papildyti Sutarties Bendrąsias sąlygas 26 skyriumi „Baigiamosios nuostatos“:</w:t>
            </w:r>
          </w:p>
          <w:p w14:paraId="778C5F97" w14:textId="0BE0C1C0" w:rsidR="005A380F" w:rsidRPr="00C35D8C" w:rsidRDefault="005A380F" w:rsidP="005A380F">
            <w:pPr>
              <w:jc w:val="both"/>
              <w:rPr>
                <w:rFonts w:ascii="Arial" w:hAnsi="Arial" w:cs="Arial"/>
                <w:kern w:val="2"/>
                <w:sz w:val="22"/>
                <w:szCs w:val="22"/>
              </w:rPr>
            </w:pPr>
            <w:r w:rsidRPr="005A380F">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EB6BBE" w:rsidRPr="00C5696C" w14:paraId="37269D2D" w14:textId="77777777">
        <w:trPr>
          <w:trHeight w:val="300"/>
        </w:trPr>
        <w:tc>
          <w:tcPr>
            <w:tcW w:w="2532" w:type="dxa"/>
          </w:tcPr>
          <w:p w14:paraId="2922E04C" w14:textId="005CD09C"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14.</w:t>
            </w:r>
            <w:r w:rsidR="00B64E2B">
              <w:rPr>
                <w:rFonts w:ascii="Arial" w:hAnsi="Arial" w:cs="Arial"/>
                <w:b/>
                <w:bCs/>
                <w:kern w:val="2"/>
                <w:sz w:val="22"/>
                <w:szCs w:val="22"/>
              </w:rPr>
              <w:t>5</w:t>
            </w:r>
            <w:r w:rsidRPr="00C5696C">
              <w:rPr>
                <w:rFonts w:ascii="Arial" w:hAnsi="Arial" w:cs="Arial"/>
                <w:b/>
                <w:bCs/>
                <w:kern w:val="2"/>
                <w:sz w:val="22"/>
                <w:szCs w:val="22"/>
              </w:rPr>
              <w:t>.</w:t>
            </w:r>
          </w:p>
        </w:tc>
        <w:tc>
          <w:tcPr>
            <w:tcW w:w="7003" w:type="dxa"/>
            <w:gridSpan w:val="4"/>
          </w:tcPr>
          <w:p w14:paraId="3A03998E"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EB6BBE" w:rsidRPr="00C5696C" w14:paraId="4989DC4D" w14:textId="77777777">
        <w:trPr>
          <w:trHeight w:val="300"/>
        </w:trPr>
        <w:tc>
          <w:tcPr>
            <w:tcW w:w="9535" w:type="dxa"/>
            <w:gridSpan w:val="5"/>
          </w:tcPr>
          <w:p w14:paraId="5F6890DA"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15. SUTARTIES PRIEDAI</w:t>
            </w:r>
          </w:p>
        </w:tc>
      </w:tr>
      <w:tr w:rsidR="006509A0" w:rsidRPr="00C5696C" w14:paraId="36A2D072" w14:textId="77777777">
        <w:trPr>
          <w:trHeight w:val="300"/>
        </w:trPr>
        <w:tc>
          <w:tcPr>
            <w:tcW w:w="2532" w:type="dxa"/>
          </w:tcPr>
          <w:p w14:paraId="48D55F66"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15.1. Priedas Nr. 1</w:t>
            </w:r>
          </w:p>
        </w:tc>
        <w:tc>
          <w:tcPr>
            <w:tcW w:w="7003" w:type="dxa"/>
            <w:gridSpan w:val="4"/>
          </w:tcPr>
          <w:p w14:paraId="3CB99556" w14:textId="6AB57FC2" w:rsidR="006509A0" w:rsidRPr="003257C5" w:rsidRDefault="006509A0" w:rsidP="003257C5">
            <w:pPr>
              <w:rPr>
                <w:rFonts w:ascii="Arial" w:hAnsi="Arial" w:cs="Arial"/>
                <w:b/>
                <w:bCs/>
                <w:kern w:val="2"/>
                <w:sz w:val="22"/>
                <w:szCs w:val="22"/>
              </w:rPr>
            </w:pPr>
            <w:r w:rsidRPr="003257C5">
              <w:rPr>
                <w:rFonts w:ascii="Arial" w:hAnsi="Arial" w:cs="Arial"/>
                <w:sz w:val="22"/>
                <w:szCs w:val="22"/>
              </w:rPr>
              <w:t>T</w:t>
            </w:r>
            <w:r w:rsidRPr="003257C5">
              <w:rPr>
                <w:rStyle w:val="fontstyle01"/>
                <w:rFonts w:ascii="Arial" w:hAnsi="Arial" w:cs="Arial"/>
                <w:b w:val="0"/>
                <w:bCs w:val="0"/>
              </w:rPr>
              <w:t>echninė specifikacija.</w:t>
            </w:r>
          </w:p>
        </w:tc>
      </w:tr>
      <w:tr w:rsidR="006509A0" w:rsidRPr="00C5696C" w14:paraId="53E9F51B" w14:textId="77777777">
        <w:trPr>
          <w:trHeight w:val="300"/>
        </w:trPr>
        <w:tc>
          <w:tcPr>
            <w:tcW w:w="2532" w:type="dxa"/>
          </w:tcPr>
          <w:p w14:paraId="1F2374D7"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15.2. Priedas Nr. 2</w:t>
            </w:r>
          </w:p>
        </w:tc>
        <w:tc>
          <w:tcPr>
            <w:tcW w:w="7003" w:type="dxa"/>
            <w:gridSpan w:val="4"/>
          </w:tcPr>
          <w:p w14:paraId="2E462443" w14:textId="4FF31E3A" w:rsidR="006509A0" w:rsidRPr="00C5696C" w:rsidRDefault="006509A0" w:rsidP="003257C5">
            <w:pPr>
              <w:rPr>
                <w:rFonts w:ascii="Arial" w:hAnsi="Arial" w:cs="Arial"/>
                <w:b/>
                <w:bCs/>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6509A0" w:rsidRPr="00C5696C" w14:paraId="72542C2F" w14:textId="77777777">
        <w:trPr>
          <w:trHeight w:val="300"/>
        </w:trPr>
        <w:tc>
          <w:tcPr>
            <w:tcW w:w="2532" w:type="dxa"/>
          </w:tcPr>
          <w:p w14:paraId="516CF3AF"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15.3. Priedas Nr. 3</w:t>
            </w:r>
          </w:p>
        </w:tc>
        <w:tc>
          <w:tcPr>
            <w:tcW w:w="7003" w:type="dxa"/>
            <w:gridSpan w:val="4"/>
          </w:tcPr>
          <w:p w14:paraId="5BCD6979" w14:textId="3CDB6E5D" w:rsidR="006509A0" w:rsidRPr="00C5696C" w:rsidRDefault="006509A0" w:rsidP="003257C5">
            <w:pPr>
              <w:rPr>
                <w:rFonts w:ascii="Arial" w:hAnsi="Arial" w:cs="Arial"/>
                <w:b/>
                <w:bCs/>
                <w:kern w:val="2"/>
                <w:sz w:val="22"/>
                <w:szCs w:val="22"/>
              </w:rPr>
            </w:pPr>
            <w:r w:rsidRPr="00F44982">
              <w:rPr>
                <w:rFonts w:ascii="Arial" w:hAnsi="Arial" w:cs="Arial"/>
                <w:iCs/>
                <w:sz w:val="22"/>
                <w:szCs w:val="22"/>
              </w:rPr>
              <w:t>Įsipareigojim</w:t>
            </w:r>
            <w:r>
              <w:rPr>
                <w:rFonts w:ascii="Arial" w:hAnsi="Arial" w:cs="Arial"/>
                <w:iCs/>
                <w:sz w:val="22"/>
                <w:szCs w:val="22"/>
              </w:rPr>
              <w:t>as</w:t>
            </w:r>
            <w:r w:rsidRPr="00F44982">
              <w:rPr>
                <w:rFonts w:ascii="Arial" w:hAnsi="Arial" w:cs="Arial"/>
                <w:iCs/>
                <w:sz w:val="22"/>
                <w:szCs w:val="22"/>
              </w:rPr>
              <w:t xml:space="preserve"> neatskleisti konfidencialios informacijos.</w:t>
            </w:r>
          </w:p>
        </w:tc>
      </w:tr>
      <w:tr w:rsidR="006509A0" w:rsidRPr="00C5696C" w14:paraId="58EA9E25" w14:textId="77777777">
        <w:trPr>
          <w:trHeight w:val="300"/>
        </w:trPr>
        <w:tc>
          <w:tcPr>
            <w:tcW w:w="2532" w:type="dxa"/>
          </w:tcPr>
          <w:p w14:paraId="222FF020"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15.4. Priedas Nr. 4</w:t>
            </w:r>
          </w:p>
        </w:tc>
        <w:tc>
          <w:tcPr>
            <w:tcW w:w="7003" w:type="dxa"/>
            <w:gridSpan w:val="4"/>
          </w:tcPr>
          <w:p w14:paraId="241BC894" w14:textId="4925B0B7" w:rsidR="006509A0" w:rsidRPr="00C5696C" w:rsidRDefault="006509A0" w:rsidP="003257C5">
            <w:pPr>
              <w:rPr>
                <w:rFonts w:ascii="Arial" w:hAnsi="Arial" w:cs="Arial"/>
                <w:b/>
                <w:bCs/>
                <w:kern w:val="2"/>
                <w:sz w:val="22"/>
                <w:szCs w:val="22"/>
              </w:rPr>
            </w:pPr>
            <w:r w:rsidRPr="00F44982">
              <w:rPr>
                <w:rFonts w:ascii="Arial" w:hAnsi="Arial" w:cs="Arial"/>
                <w:iCs/>
                <w:sz w:val="22"/>
                <w:szCs w:val="22"/>
              </w:rPr>
              <w:t>Sutarties Bendrosios sąlygos.</w:t>
            </w:r>
          </w:p>
        </w:tc>
      </w:tr>
      <w:tr w:rsidR="006509A0" w:rsidRPr="00C5696C" w14:paraId="6C3FC261" w14:textId="77777777">
        <w:trPr>
          <w:trHeight w:val="300"/>
        </w:trPr>
        <w:tc>
          <w:tcPr>
            <w:tcW w:w="2532" w:type="dxa"/>
          </w:tcPr>
          <w:p w14:paraId="3BC1DD1D"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15.5. Priedas Nr. 5</w:t>
            </w:r>
          </w:p>
        </w:tc>
        <w:tc>
          <w:tcPr>
            <w:tcW w:w="7003" w:type="dxa"/>
            <w:gridSpan w:val="4"/>
          </w:tcPr>
          <w:p w14:paraId="174C7C0D" w14:textId="45F92888" w:rsidR="006509A0" w:rsidRPr="00C5696C" w:rsidRDefault="006509A0" w:rsidP="003257C5">
            <w:pPr>
              <w:rPr>
                <w:rFonts w:ascii="Arial" w:hAnsi="Arial" w:cs="Arial"/>
                <w:b/>
                <w:bCs/>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EB6BBE" w:rsidRPr="00C5696C" w14:paraId="58DD7673" w14:textId="77777777">
        <w:tc>
          <w:tcPr>
            <w:tcW w:w="9535" w:type="dxa"/>
            <w:gridSpan w:val="5"/>
          </w:tcPr>
          <w:p w14:paraId="6511044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16. ŠALIŲ ATSTOVŲ PARAŠAI</w:t>
            </w:r>
          </w:p>
        </w:tc>
      </w:tr>
      <w:tr w:rsidR="00EB6BBE" w:rsidRPr="00C5696C" w14:paraId="09BC766B" w14:textId="77777777">
        <w:tc>
          <w:tcPr>
            <w:tcW w:w="4787" w:type="dxa"/>
            <w:gridSpan w:val="4"/>
            <w:tcBorders>
              <w:top w:val="single" w:sz="4" w:space="0" w:color="auto"/>
              <w:left w:val="single" w:sz="4" w:space="0" w:color="auto"/>
              <w:bottom w:val="single" w:sz="4" w:space="0" w:color="auto"/>
              <w:right w:val="single" w:sz="4" w:space="0" w:color="auto"/>
            </w:tcBorders>
          </w:tcPr>
          <w:p w14:paraId="4315FA2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D29DAD2"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TIEKĖJAS</w:t>
            </w:r>
          </w:p>
        </w:tc>
      </w:tr>
      <w:tr w:rsidR="00EB6BBE" w:rsidRPr="00C5696C" w14:paraId="65BB4323" w14:textId="77777777">
        <w:tc>
          <w:tcPr>
            <w:tcW w:w="4787" w:type="dxa"/>
            <w:gridSpan w:val="4"/>
            <w:tcBorders>
              <w:top w:val="single" w:sz="4" w:space="0" w:color="auto"/>
              <w:left w:val="single" w:sz="4" w:space="0" w:color="auto"/>
              <w:bottom w:val="single" w:sz="4" w:space="0" w:color="auto"/>
              <w:right w:val="single" w:sz="4" w:space="0" w:color="auto"/>
            </w:tcBorders>
          </w:tcPr>
          <w:p w14:paraId="1E17AF54" w14:textId="77777777" w:rsidR="00EB6BBE" w:rsidRPr="00C5696C" w:rsidRDefault="00EB6BBE" w:rsidP="00EB6BBE">
            <w:pPr>
              <w:jc w:val="center"/>
              <w:rPr>
                <w:rFonts w:ascii="Arial" w:hAnsi="Arial" w:cs="Arial"/>
                <w:color w:val="4472C4"/>
                <w:kern w:val="2"/>
                <w:sz w:val="22"/>
                <w:szCs w:val="22"/>
              </w:rPr>
            </w:pPr>
            <w:r w:rsidRPr="00C5696C">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DADF5CC" w14:textId="77777777" w:rsidR="00EB6BBE" w:rsidRPr="00C5696C" w:rsidRDefault="00EB6BBE" w:rsidP="00EB6BBE">
            <w:pPr>
              <w:jc w:val="center"/>
              <w:rPr>
                <w:rFonts w:ascii="Arial" w:hAnsi="Arial" w:cs="Arial"/>
                <w:b/>
                <w:bCs/>
                <w:kern w:val="2"/>
                <w:sz w:val="22"/>
                <w:szCs w:val="22"/>
              </w:rPr>
            </w:pPr>
            <w:r w:rsidRPr="00C5696C">
              <w:rPr>
                <w:rFonts w:ascii="Arial" w:hAnsi="Arial" w:cs="Arial"/>
                <w:color w:val="4472C4"/>
                <w:kern w:val="2"/>
                <w:sz w:val="22"/>
                <w:szCs w:val="22"/>
              </w:rPr>
              <w:t>(nurodomos atstovo pareigos, vardas, pavardė)</w:t>
            </w:r>
          </w:p>
        </w:tc>
      </w:tr>
      <w:tr w:rsidR="00EB6BBE" w:rsidRPr="00C5696C" w14:paraId="51442F3F" w14:textId="77777777">
        <w:tc>
          <w:tcPr>
            <w:tcW w:w="4787" w:type="dxa"/>
            <w:gridSpan w:val="4"/>
            <w:tcBorders>
              <w:top w:val="single" w:sz="4" w:space="0" w:color="auto"/>
              <w:left w:val="single" w:sz="4" w:space="0" w:color="auto"/>
              <w:bottom w:val="single" w:sz="4" w:space="0" w:color="auto"/>
              <w:right w:val="single" w:sz="4" w:space="0" w:color="auto"/>
            </w:tcBorders>
          </w:tcPr>
          <w:p w14:paraId="5C0B801D" w14:textId="77777777" w:rsidR="00EB6BBE" w:rsidRPr="00C5696C" w:rsidRDefault="00EB6BBE" w:rsidP="00EB6BBE">
            <w:pPr>
              <w:jc w:val="center"/>
              <w:rPr>
                <w:rFonts w:ascii="Arial" w:hAnsi="Arial" w:cs="Arial"/>
                <w:b/>
                <w:bCs/>
                <w:color w:val="4472C4"/>
                <w:kern w:val="2"/>
                <w:sz w:val="22"/>
                <w:szCs w:val="22"/>
              </w:rPr>
            </w:pPr>
          </w:p>
          <w:p w14:paraId="3FE66334" w14:textId="16BB655A" w:rsidR="00EB6BBE" w:rsidRPr="00C5696C" w:rsidRDefault="00EB6BBE" w:rsidP="002E60C3">
            <w:pPr>
              <w:jc w:val="center"/>
              <w:rPr>
                <w:rFonts w:ascii="Arial" w:hAnsi="Arial" w:cs="Arial"/>
                <w:b/>
                <w:bCs/>
                <w:color w:val="4472C4"/>
                <w:kern w:val="2"/>
                <w:sz w:val="22"/>
                <w:szCs w:val="22"/>
              </w:rPr>
            </w:pPr>
            <w:r w:rsidRPr="00C5696C">
              <w:rPr>
                <w:rFonts w:ascii="Arial" w:hAnsi="Arial" w:cs="Arial"/>
                <w:b/>
                <w:bCs/>
                <w:color w:val="4472C4"/>
                <w:kern w:val="2"/>
                <w:sz w:val="22"/>
                <w:szCs w:val="22"/>
              </w:rPr>
              <w:t>(parašas)</w:t>
            </w:r>
          </w:p>
          <w:p w14:paraId="04789630" w14:textId="77777777" w:rsidR="00EB6BBE" w:rsidRPr="00C5696C" w:rsidRDefault="00EB6BBE" w:rsidP="00EB6BBE">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126702E" w14:textId="77777777" w:rsidR="00EB6BBE" w:rsidRPr="00C5696C" w:rsidRDefault="00EB6BBE" w:rsidP="00EB6BBE">
            <w:pPr>
              <w:jc w:val="center"/>
              <w:rPr>
                <w:rFonts w:ascii="Arial" w:hAnsi="Arial" w:cs="Arial"/>
                <w:b/>
                <w:bCs/>
                <w:color w:val="4472C4"/>
                <w:kern w:val="2"/>
                <w:sz w:val="22"/>
                <w:szCs w:val="22"/>
              </w:rPr>
            </w:pPr>
          </w:p>
          <w:p w14:paraId="5AAA45CA" w14:textId="77777777" w:rsidR="00EB6BBE" w:rsidRPr="00C5696C" w:rsidRDefault="00EB6BBE" w:rsidP="00EB6BBE">
            <w:pPr>
              <w:jc w:val="center"/>
              <w:rPr>
                <w:rFonts w:ascii="Arial" w:hAnsi="Arial" w:cs="Arial"/>
                <w:b/>
                <w:bCs/>
                <w:color w:val="4472C4"/>
                <w:kern w:val="2"/>
                <w:sz w:val="22"/>
                <w:szCs w:val="22"/>
              </w:rPr>
            </w:pPr>
            <w:r w:rsidRPr="00C5696C">
              <w:rPr>
                <w:rFonts w:ascii="Arial" w:hAnsi="Arial" w:cs="Arial"/>
                <w:b/>
                <w:bCs/>
                <w:color w:val="4472C4"/>
                <w:kern w:val="2"/>
                <w:sz w:val="22"/>
                <w:szCs w:val="22"/>
              </w:rPr>
              <w:t>(parašas)</w:t>
            </w:r>
          </w:p>
        </w:tc>
      </w:tr>
    </w:tbl>
    <w:p w14:paraId="0DDBAC84" w14:textId="38AC7628" w:rsidR="00672325" w:rsidRPr="00C5696C" w:rsidRDefault="00932D11" w:rsidP="002E60C3">
      <w:pPr>
        <w:jc w:val="center"/>
        <w:rPr>
          <w:rFonts w:ascii="Arial" w:hAnsi="Arial" w:cs="Arial"/>
          <w:sz w:val="22"/>
          <w:szCs w:val="22"/>
        </w:rPr>
      </w:pPr>
      <w:r w:rsidRPr="00C5696C">
        <w:rPr>
          <w:rFonts w:ascii="Arial" w:hAnsi="Arial" w:cs="Arial"/>
          <w:color w:val="000000"/>
          <w:sz w:val="22"/>
          <w:szCs w:val="22"/>
        </w:rPr>
        <w:t>_______________</w:t>
      </w:r>
    </w:p>
    <w:sectPr w:rsidR="00672325" w:rsidRPr="00C5696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82663" w14:textId="77777777" w:rsidR="00390491" w:rsidRDefault="00390491">
      <w:r>
        <w:separator/>
      </w:r>
    </w:p>
  </w:endnote>
  <w:endnote w:type="continuationSeparator" w:id="0">
    <w:p w14:paraId="3C506840" w14:textId="77777777" w:rsidR="00390491" w:rsidRDefault="0039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D04" w14:textId="77777777" w:rsidR="00672325" w:rsidRDefault="0067232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C988" w14:textId="77777777" w:rsidR="00672325" w:rsidRDefault="0067232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F1E3" w14:textId="77777777" w:rsidR="00672325" w:rsidRDefault="006723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60FB" w14:textId="77777777" w:rsidR="00390491" w:rsidRDefault="00390491">
      <w:r>
        <w:separator/>
      </w:r>
    </w:p>
  </w:footnote>
  <w:footnote w:type="continuationSeparator" w:id="0">
    <w:p w14:paraId="3E17FADB" w14:textId="77777777" w:rsidR="00390491" w:rsidRDefault="0039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95EB" w14:textId="77777777" w:rsidR="00672325" w:rsidRDefault="0067232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866A" w14:textId="77777777" w:rsidR="00672325" w:rsidRDefault="0067232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5A28" w14:textId="77777777" w:rsidR="00672325" w:rsidRDefault="0067232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56F5"/>
    <w:rsid w:val="00073693"/>
    <w:rsid w:val="00082575"/>
    <w:rsid w:val="000953BA"/>
    <w:rsid w:val="000E1C4A"/>
    <w:rsid w:val="000E44A4"/>
    <w:rsid w:val="0011565B"/>
    <w:rsid w:val="001251E9"/>
    <w:rsid w:val="00137A87"/>
    <w:rsid w:val="001A5415"/>
    <w:rsid w:val="001D2A2A"/>
    <w:rsid w:val="0020115C"/>
    <w:rsid w:val="0022206B"/>
    <w:rsid w:val="0023452E"/>
    <w:rsid w:val="0024783B"/>
    <w:rsid w:val="00262F81"/>
    <w:rsid w:val="00284ABA"/>
    <w:rsid w:val="002959CB"/>
    <w:rsid w:val="00295DF9"/>
    <w:rsid w:val="002A5DE4"/>
    <w:rsid w:val="002B0487"/>
    <w:rsid w:val="002B657F"/>
    <w:rsid w:val="002B7773"/>
    <w:rsid w:val="002D265C"/>
    <w:rsid w:val="002E41BA"/>
    <w:rsid w:val="002E60C3"/>
    <w:rsid w:val="002F0B5F"/>
    <w:rsid w:val="002F51EE"/>
    <w:rsid w:val="003242FD"/>
    <w:rsid w:val="003257C5"/>
    <w:rsid w:val="0035404C"/>
    <w:rsid w:val="00381DEB"/>
    <w:rsid w:val="00386F6F"/>
    <w:rsid w:val="00390491"/>
    <w:rsid w:val="003B3952"/>
    <w:rsid w:val="003C1B1F"/>
    <w:rsid w:val="003F0066"/>
    <w:rsid w:val="004041E6"/>
    <w:rsid w:val="00406976"/>
    <w:rsid w:val="004555E8"/>
    <w:rsid w:val="00466646"/>
    <w:rsid w:val="0047172C"/>
    <w:rsid w:val="004839CA"/>
    <w:rsid w:val="00496475"/>
    <w:rsid w:val="004A0DBC"/>
    <w:rsid w:val="004C727A"/>
    <w:rsid w:val="004D664B"/>
    <w:rsid w:val="004F6880"/>
    <w:rsid w:val="0054554E"/>
    <w:rsid w:val="00560239"/>
    <w:rsid w:val="00582D51"/>
    <w:rsid w:val="005A380F"/>
    <w:rsid w:val="005C1E9D"/>
    <w:rsid w:val="005D5716"/>
    <w:rsid w:val="00615CEC"/>
    <w:rsid w:val="006377BD"/>
    <w:rsid w:val="006509A0"/>
    <w:rsid w:val="006651AE"/>
    <w:rsid w:val="00672325"/>
    <w:rsid w:val="00677346"/>
    <w:rsid w:val="00677DD1"/>
    <w:rsid w:val="00685C77"/>
    <w:rsid w:val="0069378F"/>
    <w:rsid w:val="006C37AF"/>
    <w:rsid w:val="006C4712"/>
    <w:rsid w:val="006C6031"/>
    <w:rsid w:val="006C674A"/>
    <w:rsid w:val="006E61BE"/>
    <w:rsid w:val="00712ECC"/>
    <w:rsid w:val="0072296A"/>
    <w:rsid w:val="00756FDB"/>
    <w:rsid w:val="007618AA"/>
    <w:rsid w:val="007B3C2F"/>
    <w:rsid w:val="007C3530"/>
    <w:rsid w:val="007E2A9D"/>
    <w:rsid w:val="007F0C75"/>
    <w:rsid w:val="008128E0"/>
    <w:rsid w:val="0086006F"/>
    <w:rsid w:val="008B1C5C"/>
    <w:rsid w:val="008B1E77"/>
    <w:rsid w:val="008B5826"/>
    <w:rsid w:val="008C36C1"/>
    <w:rsid w:val="00904D3D"/>
    <w:rsid w:val="009206BD"/>
    <w:rsid w:val="009212A6"/>
    <w:rsid w:val="00932D11"/>
    <w:rsid w:val="00965B50"/>
    <w:rsid w:val="009C6057"/>
    <w:rsid w:val="009C622B"/>
    <w:rsid w:val="009F36BD"/>
    <w:rsid w:val="009F5AEB"/>
    <w:rsid w:val="00A62D62"/>
    <w:rsid w:val="00AB3523"/>
    <w:rsid w:val="00AE6B78"/>
    <w:rsid w:val="00B0071A"/>
    <w:rsid w:val="00B14FF6"/>
    <w:rsid w:val="00B20907"/>
    <w:rsid w:val="00B2309E"/>
    <w:rsid w:val="00B62AC1"/>
    <w:rsid w:val="00B64E2B"/>
    <w:rsid w:val="00B774CE"/>
    <w:rsid w:val="00B81E04"/>
    <w:rsid w:val="00B91803"/>
    <w:rsid w:val="00BA10E8"/>
    <w:rsid w:val="00BA2170"/>
    <w:rsid w:val="00BF0876"/>
    <w:rsid w:val="00C25981"/>
    <w:rsid w:val="00C5696C"/>
    <w:rsid w:val="00CA1496"/>
    <w:rsid w:val="00CE48A6"/>
    <w:rsid w:val="00D2690E"/>
    <w:rsid w:val="00D4401F"/>
    <w:rsid w:val="00D66061"/>
    <w:rsid w:val="00D72008"/>
    <w:rsid w:val="00DB2702"/>
    <w:rsid w:val="00E02EE8"/>
    <w:rsid w:val="00E76A53"/>
    <w:rsid w:val="00EB1990"/>
    <w:rsid w:val="00EB6BBE"/>
    <w:rsid w:val="00EC5792"/>
    <w:rsid w:val="00EE7DF8"/>
    <w:rsid w:val="00EF1A93"/>
    <w:rsid w:val="00F23E0C"/>
    <w:rsid w:val="00F25484"/>
    <w:rsid w:val="00F41C21"/>
    <w:rsid w:val="00F62176"/>
    <w:rsid w:val="00F71BFE"/>
    <w:rsid w:val="00F86EE2"/>
    <w:rsid w:val="00FC1969"/>
    <w:rsid w:val="00FC69F6"/>
    <w:rsid w:val="00FE6AD6"/>
    <w:rsid w:val="00FF08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3CE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F86EE2"/>
    <w:pPr>
      <w:spacing w:before="100" w:beforeAutospacing="1" w:after="100" w:afterAutospacing="1"/>
    </w:pPr>
    <w:rPr>
      <w:szCs w:val="24"/>
      <w:lang w:eastAsia="lt-LT"/>
    </w:rPr>
  </w:style>
  <w:style w:type="character" w:customStyle="1" w:styleId="normaltextrun">
    <w:name w:val="normaltextrun"/>
    <w:basedOn w:val="Numatytasispastraiposriftas"/>
    <w:rsid w:val="00F86EE2"/>
  </w:style>
  <w:style w:type="character" w:customStyle="1" w:styleId="eop">
    <w:name w:val="eop"/>
    <w:basedOn w:val="Numatytasispastraiposriftas"/>
    <w:rsid w:val="00F86EE2"/>
  </w:style>
  <w:style w:type="character" w:customStyle="1" w:styleId="Laukeliai">
    <w:name w:val="Laukeliai"/>
    <w:uiPriority w:val="1"/>
    <w:rsid w:val="00904D3D"/>
    <w:rPr>
      <w:rFonts w:ascii="Arial" w:hAnsi="Arial"/>
      <w:sz w:val="20"/>
    </w:rPr>
  </w:style>
  <w:style w:type="character" w:customStyle="1" w:styleId="fontstyle01">
    <w:name w:val="fontstyle01"/>
    <w:rsid w:val="006509A0"/>
    <w:rPr>
      <w:rFonts w:ascii="TimesNewRomanPS-BoldMT" w:hAnsi="TimesNewRomanPS-BoldMT" w:hint="default"/>
      <w:b/>
      <w:bCs/>
      <w:i w:val="0"/>
      <w:iCs w:val="0"/>
      <w:color w:val="000000"/>
      <w:sz w:val="22"/>
      <w:szCs w:val="22"/>
    </w:rPr>
  </w:style>
  <w:style w:type="character" w:styleId="Komentaronuoroda">
    <w:name w:val="annotation reference"/>
    <w:basedOn w:val="Numatytasispastraiposriftas"/>
    <w:semiHidden/>
    <w:unhideWhenUsed/>
    <w:rsid w:val="00F41C21"/>
    <w:rPr>
      <w:sz w:val="16"/>
      <w:szCs w:val="16"/>
    </w:rPr>
  </w:style>
  <w:style w:type="paragraph" w:styleId="Komentarotekstas">
    <w:name w:val="annotation text"/>
    <w:basedOn w:val="prastasis"/>
    <w:link w:val="KomentarotekstasDiagrama"/>
    <w:unhideWhenUsed/>
    <w:rsid w:val="00F41C21"/>
    <w:rPr>
      <w:sz w:val="20"/>
    </w:rPr>
  </w:style>
  <w:style w:type="character" w:customStyle="1" w:styleId="KomentarotekstasDiagrama">
    <w:name w:val="Komentaro tekstas Diagrama"/>
    <w:basedOn w:val="Numatytasispastraiposriftas"/>
    <w:link w:val="Komentarotekstas"/>
    <w:rsid w:val="00F41C21"/>
    <w:rPr>
      <w:sz w:val="20"/>
    </w:rPr>
  </w:style>
  <w:style w:type="paragraph" w:styleId="Komentarotema">
    <w:name w:val="annotation subject"/>
    <w:basedOn w:val="Komentarotekstas"/>
    <w:next w:val="Komentarotekstas"/>
    <w:link w:val="KomentarotemaDiagrama"/>
    <w:semiHidden/>
    <w:unhideWhenUsed/>
    <w:rsid w:val="00F41C21"/>
    <w:rPr>
      <w:b/>
      <w:bCs/>
    </w:rPr>
  </w:style>
  <w:style w:type="character" w:customStyle="1" w:styleId="KomentarotemaDiagrama">
    <w:name w:val="Komentaro tema Diagrama"/>
    <w:basedOn w:val="KomentarotekstasDiagrama"/>
    <w:link w:val="Komentarotema"/>
    <w:semiHidden/>
    <w:rsid w:val="00F41C21"/>
    <w:rPr>
      <w:b/>
      <w:bCs/>
      <w:sz w:val="20"/>
    </w:rPr>
  </w:style>
  <w:style w:type="paragraph" w:styleId="Pataisymai">
    <w:name w:val="Revision"/>
    <w:hidden/>
    <w:semiHidden/>
    <w:rsid w:val="00B64E2B"/>
  </w:style>
  <w:style w:type="character" w:styleId="Hipersaitas">
    <w:name w:val="Hyperlink"/>
    <w:basedOn w:val="Numatytasispastraiposriftas"/>
    <w:unhideWhenUsed/>
    <w:rsid w:val="00B91803"/>
    <w:rPr>
      <w:color w:val="0563C1" w:themeColor="hyperlink"/>
      <w:u w:val="single"/>
    </w:rPr>
  </w:style>
  <w:style w:type="character" w:styleId="Neapdorotaspaminjimas">
    <w:name w:val="Unresolved Mention"/>
    <w:basedOn w:val="Numatytasispastraiposriftas"/>
    <w:uiPriority w:val="99"/>
    <w:semiHidden/>
    <w:unhideWhenUsed/>
    <w:rsid w:val="00B9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58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Interesu-konfliktu-vengimo-politika.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vmu.lt/wp-content/uploads/2022/09/Dovanu-politika1.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mu.lt/wp-content/uploads/2021/08/Antikorupcine-politika.pdf"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mu.lt/korupcijos-prevencija/"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14453</Words>
  <Characters>8239</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Inga Žilinskaitė | VMU</cp:lastModifiedBy>
  <cp:revision>27</cp:revision>
  <dcterms:created xsi:type="dcterms:W3CDTF">2025-05-22T05:28:00Z</dcterms:created>
  <dcterms:modified xsi:type="dcterms:W3CDTF">2025-05-27T09:24:00Z</dcterms:modified>
</cp:coreProperties>
</file>